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1A" w:rsidRDefault="003B2EE9">
      <w:pPr>
        <w:spacing w:after="1"/>
        <w:jc w:val="center"/>
        <w:rPr>
          <w:rFonts w:ascii="Times New Roman" w:eastAsia="Times New Roman" w:hAnsi="Times New Roman"/>
          <w:b/>
          <w:bCs/>
          <w:sz w:val="28"/>
          <w:szCs w:val="28"/>
          <w:lang w:val="ru-RU"/>
        </w:rPr>
      </w:pPr>
      <w:r>
        <w:rPr>
          <w:rFonts w:ascii="Times New Roman" w:eastAsia="Times New Roman" w:hAnsi="Times New Roman"/>
          <w:b/>
          <w:bCs/>
          <w:sz w:val="28"/>
          <w:szCs w:val="28"/>
          <w:lang w:val="ru-RU"/>
        </w:rPr>
        <w:t xml:space="preserve">Всебелорусская молодежная экспедиция </w:t>
      </w:r>
    </w:p>
    <w:p w:rsidR="00A5681A" w:rsidRDefault="003B2EE9">
      <w:pPr>
        <w:spacing w:after="1"/>
        <w:jc w:val="center"/>
        <w:rPr>
          <w:rFonts w:ascii="Times New Roman" w:eastAsia="Times New Roman" w:hAnsi="Times New Roman"/>
          <w:b/>
          <w:bCs/>
          <w:sz w:val="28"/>
          <w:szCs w:val="28"/>
          <w:lang w:val="ru-RU"/>
        </w:rPr>
      </w:pPr>
      <w:r>
        <w:rPr>
          <w:rFonts w:ascii="Times New Roman" w:eastAsia="Times New Roman" w:hAnsi="Times New Roman"/>
          <w:b/>
          <w:bCs/>
          <w:sz w:val="28"/>
          <w:szCs w:val="28"/>
          <w:lang w:val="ru-RU"/>
        </w:rPr>
        <w:t>«Маршрутами памяти. Маршрутами единства»</w:t>
      </w:r>
    </w:p>
    <w:p w:rsidR="00A5681A" w:rsidRDefault="003B2EE9">
      <w:pPr>
        <w:spacing w:after="1"/>
        <w:jc w:val="center"/>
        <w:rPr>
          <w:rFonts w:ascii="Times New Roman" w:eastAsia="Times New Roman" w:hAnsi="Times New Roman"/>
          <w:i/>
          <w:iCs/>
          <w:sz w:val="28"/>
          <w:szCs w:val="28"/>
        </w:rPr>
      </w:pPr>
      <w:r>
        <w:rPr>
          <w:rFonts w:ascii="Times New Roman" w:eastAsia="Times New Roman" w:hAnsi="Times New Roman"/>
          <w:i/>
          <w:iCs/>
          <w:sz w:val="28"/>
          <w:szCs w:val="28"/>
          <w:lang w:val="ru-RU"/>
        </w:rPr>
        <w:t xml:space="preserve">Направление </w:t>
      </w:r>
      <w:r>
        <w:rPr>
          <w:rFonts w:ascii="Times New Roman" w:eastAsia="Times New Roman" w:hAnsi="Times New Roman"/>
          <w:i/>
          <w:iCs/>
          <w:sz w:val="28"/>
          <w:szCs w:val="28"/>
        </w:rPr>
        <w:t>«Заповедными тропами природы»</w:t>
      </w:r>
    </w:p>
    <w:p w:rsidR="00A5681A" w:rsidRDefault="003B2EE9">
      <w:pPr>
        <w:spacing w:after="1"/>
        <w:jc w:val="center"/>
        <w:rPr>
          <w:rFonts w:ascii="Times New Roman" w:eastAsia="Times New Roman" w:hAnsi="Times New Roman"/>
          <w:i/>
          <w:iCs/>
          <w:sz w:val="28"/>
          <w:szCs w:val="28"/>
        </w:rPr>
      </w:pPr>
      <w:r>
        <w:rPr>
          <w:rFonts w:ascii="Times New Roman" w:eastAsia="Times New Roman" w:hAnsi="Times New Roman"/>
          <w:i/>
          <w:iCs/>
          <w:sz w:val="28"/>
          <w:szCs w:val="28"/>
          <w:lang w:val="ru-RU"/>
        </w:rPr>
        <w:t xml:space="preserve">Номинация </w:t>
      </w:r>
      <w:r>
        <w:rPr>
          <w:rFonts w:ascii="Times New Roman" w:eastAsia="Times New Roman" w:hAnsi="Times New Roman"/>
          <w:i/>
          <w:iCs/>
          <w:sz w:val="28"/>
          <w:szCs w:val="28"/>
        </w:rPr>
        <w:t>«</w:t>
      </w:r>
      <w:proofErr w:type="spellStart"/>
      <w:r>
        <w:rPr>
          <w:rFonts w:ascii="Times New Roman" w:eastAsia="Times New Roman" w:hAnsi="Times New Roman"/>
          <w:i/>
          <w:iCs/>
          <w:sz w:val="28"/>
          <w:szCs w:val="28"/>
        </w:rPr>
        <w:t>Бацькоўскі</w:t>
      </w:r>
      <w:proofErr w:type="spellEnd"/>
      <w:r>
        <w:rPr>
          <w:rFonts w:ascii="Times New Roman" w:eastAsia="Times New Roman" w:hAnsi="Times New Roman"/>
          <w:i/>
          <w:iCs/>
          <w:sz w:val="28"/>
          <w:szCs w:val="28"/>
        </w:rPr>
        <w:t xml:space="preserve"> край, наш край </w:t>
      </w:r>
      <w:proofErr w:type="spellStart"/>
      <w:r>
        <w:rPr>
          <w:rFonts w:ascii="Times New Roman" w:eastAsia="Times New Roman" w:hAnsi="Times New Roman"/>
          <w:i/>
          <w:iCs/>
          <w:sz w:val="28"/>
          <w:szCs w:val="28"/>
        </w:rPr>
        <w:t>дзівосны</w:t>
      </w:r>
      <w:proofErr w:type="spellEnd"/>
      <w:r>
        <w:rPr>
          <w:rFonts w:ascii="Times New Roman" w:eastAsia="Times New Roman" w:hAnsi="Times New Roman"/>
          <w:i/>
          <w:iCs/>
          <w:sz w:val="28"/>
          <w:szCs w:val="28"/>
        </w:rPr>
        <w:t>»</w:t>
      </w:r>
    </w:p>
    <w:p w:rsidR="00A5681A" w:rsidRDefault="00A5681A">
      <w:pPr>
        <w:spacing w:after="1"/>
        <w:jc w:val="center"/>
        <w:rPr>
          <w:rFonts w:ascii="Times New Roman" w:eastAsia="Times New Roman" w:hAnsi="Times New Roman"/>
          <w:sz w:val="28"/>
          <w:szCs w:val="28"/>
        </w:rPr>
      </w:pPr>
    </w:p>
    <w:p w:rsidR="00A5681A" w:rsidRDefault="003B2EE9">
      <w:pPr>
        <w:spacing w:after="1"/>
        <w:jc w:val="center"/>
        <w:rPr>
          <w:rFonts w:ascii="Times New Roman" w:hAnsi="Times New Roman"/>
          <w:b/>
          <w:bCs/>
          <w:sz w:val="28"/>
          <w:szCs w:val="28"/>
          <w:lang w:val="ru-RU"/>
        </w:rPr>
      </w:pPr>
      <w:r>
        <w:rPr>
          <w:rFonts w:ascii="Times New Roman" w:eastAsia="Times New Roman" w:hAnsi="Times New Roman"/>
          <w:b/>
          <w:bCs/>
          <w:sz w:val="28"/>
          <w:szCs w:val="28"/>
        </w:rPr>
        <w:t>Технологическая карта</w:t>
      </w:r>
      <w:r>
        <w:rPr>
          <w:rFonts w:ascii="Times New Roman" w:eastAsia="Times New Roman" w:hAnsi="Times New Roman"/>
          <w:b/>
          <w:bCs/>
          <w:sz w:val="28"/>
          <w:szCs w:val="28"/>
          <w:lang w:val="ru-RU"/>
        </w:rPr>
        <w:t xml:space="preserve"> экскурсионного маршрута</w:t>
      </w:r>
    </w:p>
    <w:p w:rsidR="00A5681A" w:rsidRDefault="003B2EE9">
      <w:pPr>
        <w:spacing w:after="0"/>
        <w:jc w:val="center"/>
        <w:rPr>
          <w:rFonts w:ascii="Times New Roman" w:hAnsi="Times New Roman"/>
          <w:b/>
          <w:bCs/>
          <w:sz w:val="28"/>
          <w:szCs w:val="28"/>
          <w:lang w:val="ru-RU"/>
        </w:rPr>
      </w:pPr>
      <w:r>
        <w:rPr>
          <w:rFonts w:ascii="Times New Roman" w:hAnsi="Times New Roman"/>
          <w:b/>
          <w:bCs/>
          <w:sz w:val="28"/>
          <w:szCs w:val="28"/>
          <w:lang w:val="ru-RU"/>
        </w:rPr>
        <w:t>«</w:t>
      </w:r>
      <w:r w:rsidRPr="001748D4">
        <w:rPr>
          <w:rFonts w:ascii="Times New Roman" w:hAnsi="Times New Roman"/>
          <w:b/>
          <w:bCs/>
          <w:sz w:val="28"/>
          <w:szCs w:val="28"/>
          <w:lang w:val="ru-RU"/>
        </w:rPr>
        <w:t>Эко</w:t>
      </w:r>
      <w:r w:rsidR="008F2809" w:rsidRPr="001748D4">
        <w:rPr>
          <w:rFonts w:ascii="Times New Roman" w:hAnsi="Times New Roman"/>
          <w:b/>
          <w:bCs/>
          <w:sz w:val="28"/>
          <w:szCs w:val="28"/>
          <w:lang w:val="ru-RU"/>
        </w:rPr>
        <w:t>-</w:t>
      </w:r>
      <w:r w:rsidRPr="001748D4">
        <w:rPr>
          <w:rFonts w:ascii="Times New Roman" w:hAnsi="Times New Roman"/>
          <w:b/>
          <w:bCs/>
          <w:sz w:val="28"/>
          <w:szCs w:val="28"/>
          <w:lang w:val="ru-RU"/>
        </w:rPr>
        <w:t>тур:</w:t>
      </w:r>
      <w:r w:rsidRPr="001748D4">
        <w:rPr>
          <w:rFonts w:ascii="Times New Roman" w:hAnsi="Times New Roman"/>
          <w:b/>
          <w:bCs/>
          <w:sz w:val="28"/>
          <w:szCs w:val="28"/>
          <w:lang w:val="be-BY"/>
        </w:rPr>
        <w:t xml:space="preserve"> </w:t>
      </w:r>
      <w:r w:rsidRPr="001748D4">
        <w:rPr>
          <w:rFonts w:ascii="Times New Roman" w:hAnsi="Times New Roman"/>
          <w:b/>
          <w:bCs/>
          <w:sz w:val="28"/>
          <w:szCs w:val="28"/>
          <w:lang w:val="ru-RU"/>
        </w:rPr>
        <w:t>зарядись энергией природы</w:t>
      </w:r>
      <w:r>
        <w:rPr>
          <w:rFonts w:ascii="Times New Roman" w:hAnsi="Times New Roman"/>
          <w:b/>
          <w:bCs/>
          <w:sz w:val="28"/>
          <w:szCs w:val="28"/>
          <w:lang w:val="ru-RU"/>
        </w:rPr>
        <w:t>»</w:t>
      </w:r>
    </w:p>
    <w:p w:rsidR="00A5681A" w:rsidRDefault="00A5681A">
      <w:pPr>
        <w:spacing w:after="0"/>
        <w:jc w:val="center"/>
        <w:rPr>
          <w:rFonts w:ascii="Times New Roman" w:hAnsi="Times New Roman"/>
          <w:b/>
          <w:bCs/>
          <w:sz w:val="28"/>
          <w:szCs w:val="28"/>
          <w:lang w:val="ru-RU"/>
        </w:rPr>
      </w:pPr>
      <w:bookmarkStart w:id="0" w:name="_GoBack"/>
      <w:bookmarkEnd w:id="0"/>
    </w:p>
    <w:tbl>
      <w:tblPr>
        <w:tblStyle w:val="TableGrid"/>
        <w:tblW w:w="9781" w:type="dxa"/>
        <w:jc w:val="center"/>
        <w:tblInd w:w="0" w:type="dxa"/>
        <w:tblCellMar>
          <w:left w:w="110" w:type="dxa"/>
          <w:right w:w="105" w:type="dxa"/>
        </w:tblCellMar>
        <w:tblLook w:val="04A0" w:firstRow="1" w:lastRow="0" w:firstColumn="1" w:lastColumn="0" w:noHBand="0" w:noVBand="1"/>
      </w:tblPr>
      <w:tblGrid>
        <w:gridCol w:w="2547"/>
        <w:gridCol w:w="7234"/>
      </w:tblGrid>
      <w:tr w:rsidR="00A5681A" w:rsidTr="001E6F17">
        <w:trPr>
          <w:trHeight w:val="495"/>
          <w:jc w:val="center"/>
        </w:trPr>
        <w:tc>
          <w:tcPr>
            <w:tcW w:w="2547" w:type="dxa"/>
            <w:tcBorders>
              <w:top w:val="single" w:sz="4" w:space="0" w:color="000000"/>
              <w:left w:val="single" w:sz="4" w:space="0" w:color="000000"/>
              <w:bottom w:val="single" w:sz="4" w:space="0" w:color="000000"/>
              <w:right w:val="single" w:sz="4" w:space="0" w:color="000000"/>
            </w:tcBorders>
          </w:tcPr>
          <w:p w:rsidR="00A5681A" w:rsidRDefault="003B2EE9" w:rsidP="001E6F17">
            <w:pPr>
              <w:spacing w:after="0"/>
              <w:jc w:val="center"/>
              <w:rPr>
                <w:rFonts w:ascii="Times New Roman" w:hAnsi="Times New Roman"/>
                <w:sz w:val="28"/>
                <w:szCs w:val="28"/>
              </w:rPr>
            </w:pPr>
            <w:r>
              <w:rPr>
                <w:rFonts w:ascii="Times New Roman" w:eastAsia="Times New Roman" w:hAnsi="Times New Roman"/>
                <w:sz w:val="28"/>
                <w:szCs w:val="28"/>
                <w:lang w:val="ru-RU"/>
              </w:rPr>
              <w:t>Маршрут</w:t>
            </w:r>
            <w:r>
              <w:rPr>
                <w:rFonts w:ascii="Times New Roman" w:eastAsia="Times New Roman" w:hAnsi="Times New Roman"/>
                <w:sz w:val="28"/>
                <w:szCs w:val="28"/>
              </w:rPr>
              <w:t xml:space="preserve"> экскурсии</w:t>
            </w:r>
          </w:p>
        </w:tc>
        <w:tc>
          <w:tcPr>
            <w:tcW w:w="7234" w:type="dxa"/>
            <w:tcBorders>
              <w:top w:val="single" w:sz="4" w:space="0" w:color="000000"/>
              <w:left w:val="single" w:sz="4" w:space="0" w:color="000000"/>
              <w:bottom w:val="single" w:sz="4" w:space="0" w:color="000000"/>
              <w:right w:val="single" w:sz="4" w:space="0" w:color="000000"/>
            </w:tcBorders>
          </w:tcPr>
          <w:p w:rsidR="00A5681A" w:rsidRDefault="003B2EE9" w:rsidP="008F2809">
            <w:pPr>
              <w:spacing w:after="0"/>
              <w:jc w:val="center"/>
              <w:rPr>
                <w:rFonts w:ascii="Times New Roman" w:hAnsi="Times New Roman"/>
                <w:sz w:val="28"/>
                <w:szCs w:val="28"/>
                <w:lang w:val="ru-RU"/>
              </w:rPr>
            </w:pPr>
            <w:r>
              <w:rPr>
                <w:rFonts w:ascii="Times New Roman" w:eastAsia="Times New Roman" w:hAnsi="Times New Roman"/>
                <w:sz w:val="28"/>
                <w:szCs w:val="28"/>
                <w:lang w:val="ru-RU"/>
              </w:rPr>
              <w:t>Деревня Заозерье</w:t>
            </w:r>
            <w:r>
              <w:rPr>
                <w:rFonts w:ascii="Times New Roman" w:eastAsia="Times New Roman" w:hAnsi="Times New Roman"/>
                <w:sz w:val="28"/>
                <w:szCs w:val="28"/>
              </w:rPr>
              <w:t xml:space="preserve"> – </w:t>
            </w:r>
            <w:proofErr w:type="spellStart"/>
            <w:r>
              <w:rPr>
                <w:rFonts w:ascii="Times New Roman" w:eastAsia="Times New Roman" w:hAnsi="Times New Roman"/>
                <w:sz w:val="28"/>
                <w:szCs w:val="28"/>
                <w:lang w:val="ru-RU"/>
              </w:rPr>
              <w:t>агрогородок</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rPr>
              <w:t>Полыковичи</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ru-RU"/>
              </w:rPr>
              <w:t xml:space="preserve"> заказник местного значения</w:t>
            </w:r>
            <w:r>
              <w:rPr>
                <w:rFonts w:ascii="Times New Roman" w:eastAsia="Times New Roman" w:hAnsi="Times New Roman"/>
                <w:sz w:val="28"/>
                <w:szCs w:val="28"/>
              </w:rPr>
              <w:t xml:space="preserve"> «Печерский»</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rPr>
              <w:t xml:space="preserve"> </w:t>
            </w:r>
            <w:r>
              <w:rPr>
                <w:rFonts w:ascii="Times New Roman" w:eastAsia="Times New Roman" w:hAnsi="Times New Roman"/>
                <w:sz w:val="28"/>
                <w:szCs w:val="28"/>
                <w:lang w:val="ru-RU"/>
              </w:rPr>
              <w:t xml:space="preserve">улица </w:t>
            </w:r>
            <w:proofErr w:type="spellStart"/>
            <w:r>
              <w:rPr>
                <w:rFonts w:ascii="Times New Roman" w:eastAsia="Times New Roman" w:hAnsi="Times New Roman"/>
                <w:sz w:val="28"/>
                <w:szCs w:val="28"/>
              </w:rPr>
              <w:t>Менжин</w:t>
            </w:r>
            <w:proofErr w:type="spellEnd"/>
            <w:r>
              <w:rPr>
                <w:rFonts w:ascii="Times New Roman" w:eastAsia="Times New Roman" w:hAnsi="Times New Roman"/>
                <w:sz w:val="28"/>
                <w:szCs w:val="28"/>
                <w:lang w:val="ru-RU"/>
              </w:rPr>
              <w:t>с</w:t>
            </w:r>
            <w:r>
              <w:rPr>
                <w:rFonts w:ascii="Times New Roman" w:eastAsia="Times New Roman" w:hAnsi="Times New Roman"/>
                <w:sz w:val="28"/>
                <w:szCs w:val="28"/>
              </w:rPr>
              <w:t>к</w:t>
            </w:r>
            <w:r>
              <w:rPr>
                <w:rFonts w:ascii="Times New Roman" w:eastAsia="Times New Roman" w:hAnsi="Times New Roman"/>
                <w:sz w:val="28"/>
                <w:szCs w:val="28"/>
                <w:lang w:val="ru-RU"/>
              </w:rPr>
              <w:t>ого</w:t>
            </w:r>
            <w:r>
              <w:rPr>
                <w:rFonts w:ascii="Times New Roman" w:eastAsia="Times New Roman" w:hAnsi="Times New Roman"/>
                <w:sz w:val="28"/>
                <w:szCs w:val="28"/>
              </w:rPr>
              <w:t xml:space="preserve"> – </w:t>
            </w:r>
            <w:proofErr w:type="spellStart"/>
            <w:r>
              <w:rPr>
                <w:rFonts w:ascii="Times New Roman" w:eastAsia="Times New Roman" w:hAnsi="Times New Roman"/>
                <w:sz w:val="28"/>
                <w:szCs w:val="28"/>
                <w:lang w:val="ru-RU"/>
              </w:rPr>
              <w:t>агрогородок</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rPr>
              <w:t>Буйничи</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lang w:val="ru-RU"/>
              </w:rPr>
              <w:t>агрогородок</w:t>
            </w:r>
            <w:proofErr w:type="spellEnd"/>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Дашковка</w:t>
            </w:r>
          </w:p>
        </w:tc>
      </w:tr>
      <w:tr w:rsidR="00A5681A" w:rsidTr="001E6F17">
        <w:trPr>
          <w:trHeight w:val="1105"/>
          <w:jc w:val="center"/>
        </w:trPr>
        <w:tc>
          <w:tcPr>
            <w:tcW w:w="2547" w:type="dxa"/>
            <w:tcBorders>
              <w:top w:val="single" w:sz="4" w:space="0" w:color="000000"/>
              <w:left w:val="single" w:sz="4" w:space="0" w:color="000000"/>
              <w:bottom w:val="single" w:sz="4" w:space="0" w:color="000000"/>
              <w:right w:val="single" w:sz="4" w:space="0" w:color="000000"/>
            </w:tcBorders>
          </w:tcPr>
          <w:p w:rsidR="00A5681A" w:rsidRDefault="003B2EE9">
            <w:pPr>
              <w:spacing w:after="0"/>
              <w:jc w:val="center"/>
              <w:rPr>
                <w:rFonts w:ascii="Times New Roman" w:hAnsi="Times New Roman"/>
                <w:sz w:val="28"/>
                <w:szCs w:val="28"/>
              </w:rPr>
            </w:pPr>
            <w:r>
              <w:rPr>
                <w:rFonts w:ascii="Times New Roman" w:eastAsia="Times New Roman" w:hAnsi="Times New Roman"/>
                <w:sz w:val="28"/>
                <w:szCs w:val="28"/>
              </w:rPr>
              <w:t>Объекты посещения</w:t>
            </w:r>
          </w:p>
        </w:tc>
        <w:tc>
          <w:tcPr>
            <w:tcW w:w="7234" w:type="dxa"/>
            <w:tcBorders>
              <w:top w:val="single" w:sz="4" w:space="0" w:color="000000"/>
              <w:left w:val="single" w:sz="4" w:space="0" w:color="000000"/>
              <w:bottom w:val="single" w:sz="4" w:space="0" w:color="000000"/>
              <w:right w:val="single" w:sz="4" w:space="0" w:color="000000"/>
            </w:tcBorders>
          </w:tcPr>
          <w:p w:rsidR="00A5681A" w:rsidRDefault="008F2809">
            <w:pPr>
              <w:spacing w:after="0"/>
              <w:jc w:val="center"/>
              <w:rPr>
                <w:rFonts w:ascii="Times New Roman" w:hAnsi="Times New Roman"/>
                <w:sz w:val="28"/>
                <w:szCs w:val="28"/>
                <w:lang w:val="ru-RU"/>
              </w:rPr>
            </w:pPr>
            <w:r>
              <w:rPr>
                <w:rFonts w:ascii="Times New Roman" w:eastAsia="Times New Roman" w:hAnsi="Times New Roman"/>
                <w:sz w:val="28"/>
                <w:szCs w:val="28"/>
              </w:rPr>
              <w:t>«Заозе</w:t>
            </w:r>
            <w:r w:rsidR="003B2EE9">
              <w:rPr>
                <w:rFonts w:ascii="Times New Roman" w:eastAsia="Times New Roman" w:hAnsi="Times New Roman"/>
                <w:sz w:val="28"/>
                <w:szCs w:val="28"/>
              </w:rPr>
              <w:t xml:space="preserve">рский Стоунхендж», </w:t>
            </w:r>
            <w:proofErr w:type="spellStart"/>
            <w:r w:rsidR="003B2EE9">
              <w:rPr>
                <w:rFonts w:ascii="Times New Roman" w:eastAsia="Times New Roman" w:hAnsi="Times New Roman"/>
                <w:sz w:val="28"/>
                <w:szCs w:val="28"/>
              </w:rPr>
              <w:t>Полыковичская</w:t>
            </w:r>
            <w:proofErr w:type="spellEnd"/>
            <w:r w:rsidR="003B2EE9">
              <w:rPr>
                <w:rFonts w:ascii="Times New Roman" w:eastAsia="Times New Roman" w:hAnsi="Times New Roman"/>
                <w:sz w:val="28"/>
                <w:szCs w:val="28"/>
              </w:rPr>
              <w:t xml:space="preserve"> Криница, Заказник местного значения «</w:t>
            </w:r>
            <w:r w:rsidR="003B2EE9">
              <w:rPr>
                <w:rFonts w:ascii="Times New Roman" w:eastAsia="Times New Roman" w:hAnsi="Times New Roman"/>
                <w:sz w:val="28"/>
                <w:szCs w:val="28"/>
                <w:lang w:val="ru-RU"/>
              </w:rPr>
              <w:t>Печерский</w:t>
            </w:r>
            <w:r w:rsidR="003B2EE9">
              <w:rPr>
                <w:rFonts w:ascii="Times New Roman" w:eastAsia="Times New Roman" w:hAnsi="Times New Roman"/>
                <w:sz w:val="28"/>
                <w:szCs w:val="28"/>
              </w:rPr>
              <w:t>», «Вековое дерево дуб», Могилёвский зоосад, Дашковский парк</w:t>
            </w:r>
          </w:p>
        </w:tc>
      </w:tr>
      <w:tr w:rsidR="00A5681A" w:rsidTr="001E6F17">
        <w:trPr>
          <w:trHeight w:val="496"/>
          <w:jc w:val="center"/>
        </w:trPr>
        <w:tc>
          <w:tcPr>
            <w:tcW w:w="2547" w:type="dxa"/>
            <w:tcBorders>
              <w:top w:val="single" w:sz="4" w:space="0" w:color="000000"/>
              <w:left w:val="single" w:sz="4" w:space="0" w:color="000000"/>
              <w:bottom w:val="single" w:sz="4" w:space="0" w:color="000000"/>
              <w:right w:val="single" w:sz="4" w:space="0" w:color="000000"/>
            </w:tcBorders>
          </w:tcPr>
          <w:p w:rsidR="00A5681A" w:rsidRDefault="003B2EE9" w:rsidP="001E6F17">
            <w:pPr>
              <w:spacing w:after="0"/>
              <w:jc w:val="center"/>
              <w:rPr>
                <w:rFonts w:ascii="Times New Roman" w:hAnsi="Times New Roman"/>
                <w:sz w:val="28"/>
                <w:szCs w:val="28"/>
              </w:rPr>
            </w:pPr>
            <w:r>
              <w:rPr>
                <w:rFonts w:ascii="Times New Roman" w:eastAsia="Times New Roman" w:hAnsi="Times New Roman"/>
                <w:sz w:val="28"/>
                <w:szCs w:val="28"/>
              </w:rPr>
              <w:t>Время, минуты</w:t>
            </w:r>
          </w:p>
        </w:tc>
        <w:tc>
          <w:tcPr>
            <w:tcW w:w="7234" w:type="dxa"/>
            <w:tcBorders>
              <w:top w:val="single" w:sz="4" w:space="0" w:color="000000"/>
              <w:left w:val="single" w:sz="4" w:space="0" w:color="000000"/>
              <w:bottom w:val="single" w:sz="4" w:space="0" w:color="000000"/>
              <w:right w:val="single" w:sz="4" w:space="0" w:color="000000"/>
            </w:tcBorders>
          </w:tcPr>
          <w:p w:rsidR="00A5681A" w:rsidRPr="008F2809" w:rsidRDefault="003B2EE9">
            <w:pPr>
              <w:spacing w:after="0"/>
              <w:jc w:val="center"/>
              <w:rPr>
                <w:rFonts w:ascii="Times New Roman" w:eastAsia="Times New Roman" w:hAnsi="Times New Roman"/>
                <w:b/>
                <w:sz w:val="28"/>
                <w:szCs w:val="28"/>
              </w:rPr>
            </w:pPr>
            <w:r w:rsidRPr="008F2809">
              <w:rPr>
                <w:rFonts w:ascii="Times New Roman" w:eastAsia="Times New Roman" w:hAnsi="Times New Roman"/>
                <w:b/>
                <w:sz w:val="28"/>
                <w:szCs w:val="28"/>
              </w:rPr>
              <w:t>День 1</w:t>
            </w:r>
          </w:p>
          <w:p w:rsidR="00A5681A" w:rsidRDefault="003B2EE9">
            <w:pPr>
              <w:spacing w:after="0"/>
              <w:ind w:firstLineChars="235" w:firstLine="658"/>
              <w:jc w:val="both"/>
              <w:rPr>
                <w:rFonts w:ascii="Times New Roman" w:eastAsia="Times New Roman" w:hAnsi="Times New Roman"/>
                <w:sz w:val="28"/>
                <w:szCs w:val="28"/>
                <w:lang w:val="ru-RU"/>
              </w:rPr>
            </w:pPr>
            <w:r>
              <w:rPr>
                <w:rFonts w:ascii="Times New Roman" w:eastAsia="Times New Roman" w:hAnsi="Times New Roman"/>
                <w:sz w:val="28"/>
                <w:szCs w:val="28"/>
              </w:rPr>
              <w:t>7.30</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w:t>
            </w:r>
            <w:r>
              <w:rPr>
                <w:rFonts w:ascii="Times New Roman" w:eastAsia="Times New Roman" w:hAnsi="Times New Roman"/>
                <w:sz w:val="28"/>
                <w:szCs w:val="28"/>
              </w:rPr>
              <w:t>отправление</w:t>
            </w:r>
            <w:r>
              <w:rPr>
                <w:rFonts w:ascii="Times New Roman" w:eastAsia="Times New Roman" w:hAnsi="Times New Roman"/>
                <w:sz w:val="28"/>
                <w:szCs w:val="28"/>
                <w:lang w:val="ru-RU"/>
              </w:rPr>
              <w:t xml:space="preserve"> из г. Могилева. </w:t>
            </w:r>
          </w:p>
          <w:p w:rsidR="00A5681A" w:rsidRDefault="003B2EE9">
            <w:pPr>
              <w:spacing w:after="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Место встречи с группой </w:t>
            </w:r>
            <w:r w:rsidR="008F2809">
              <w:rPr>
                <w:rFonts w:ascii="Times New Roman" w:eastAsia="Times New Roman" w:hAnsi="Times New Roman"/>
                <w:sz w:val="28"/>
                <w:szCs w:val="28"/>
                <w:lang w:val="ru-RU"/>
              </w:rPr>
              <w:t>–</w:t>
            </w:r>
            <w:r>
              <w:rPr>
                <w:rFonts w:ascii="Times New Roman" w:eastAsia="Times New Roman" w:hAnsi="Times New Roman"/>
                <w:sz w:val="28"/>
                <w:szCs w:val="28"/>
                <w:lang w:val="ru-RU"/>
              </w:rPr>
              <w:t xml:space="preserve"> автостанция «Автовокзал г. Могилева» по адресу ул. Ленинская, д. 93 </w:t>
            </w:r>
          </w:p>
          <w:p w:rsidR="00A5681A" w:rsidRDefault="003B2EE9">
            <w:pPr>
              <w:spacing w:after="0"/>
              <w:ind w:firstLineChars="235" w:firstLine="658"/>
              <w:jc w:val="both"/>
              <w:rPr>
                <w:rFonts w:ascii="Times New Roman" w:eastAsia="Times New Roman" w:hAnsi="Times New Roman"/>
                <w:b/>
                <w:i/>
                <w:iCs/>
                <w:sz w:val="28"/>
                <w:szCs w:val="28"/>
              </w:rPr>
            </w:pPr>
            <w:r>
              <w:rPr>
                <w:rFonts w:ascii="Times New Roman" w:eastAsia="Times New Roman" w:hAnsi="Times New Roman"/>
                <w:sz w:val="28"/>
                <w:szCs w:val="28"/>
              </w:rPr>
              <w:t>9.00</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rPr>
              <w:t xml:space="preserve"> прибытие в</w:t>
            </w:r>
            <w:r>
              <w:rPr>
                <w:rFonts w:ascii="Times New Roman" w:hAnsi="Times New Roman"/>
                <w:b/>
                <w:sz w:val="28"/>
                <w:szCs w:val="28"/>
              </w:rPr>
              <w:t xml:space="preserve"> </w:t>
            </w:r>
            <w:r>
              <w:rPr>
                <w:rFonts w:ascii="Times New Roman" w:hAnsi="Times New Roman"/>
                <w:bCs/>
                <w:sz w:val="28"/>
                <w:szCs w:val="28"/>
                <w:lang w:val="ru-RU"/>
              </w:rPr>
              <w:t>д. Заозерье, посещение «</w:t>
            </w:r>
            <w:proofErr w:type="spellStart"/>
            <w:r>
              <w:rPr>
                <w:rFonts w:ascii="Times New Roman" w:hAnsi="Times New Roman"/>
                <w:sz w:val="28"/>
                <w:szCs w:val="28"/>
              </w:rPr>
              <w:t>Заозерск</w:t>
            </w:r>
            <w:proofErr w:type="spellEnd"/>
            <w:r>
              <w:rPr>
                <w:rFonts w:ascii="Times New Roman" w:hAnsi="Times New Roman"/>
                <w:sz w:val="28"/>
                <w:szCs w:val="28"/>
                <w:lang w:val="ru-RU"/>
              </w:rPr>
              <w:t xml:space="preserve">ого </w:t>
            </w:r>
            <w:r>
              <w:rPr>
                <w:rFonts w:ascii="Times New Roman" w:hAnsi="Times New Roman"/>
                <w:sz w:val="28"/>
                <w:szCs w:val="28"/>
              </w:rPr>
              <w:t>Стоунхенджа</w:t>
            </w:r>
            <w:r>
              <w:rPr>
                <w:rFonts w:ascii="Times New Roman" w:hAnsi="Times New Roman"/>
                <w:sz w:val="28"/>
                <w:szCs w:val="28"/>
                <w:lang w:val="ru-RU"/>
              </w:rPr>
              <w:t>»</w:t>
            </w:r>
            <w:r>
              <w:rPr>
                <w:rFonts w:ascii="Times New Roman" w:eastAsia="Times New Roman" w:hAnsi="Times New Roman"/>
                <w:b/>
                <w:sz w:val="28"/>
                <w:szCs w:val="28"/>
                <w:lang w:val="ru-RU"/>
              </w:rPr>
              <w:t xml:space="preserve"> </w:t>
            </w:r>
            <w:r>
              <w:rPr>
                <w:rFonts w:ascii="Times New Roman" w:eastAsia="Times New Roman" w:hAnsi="Times New Roman"/>
                <w:i/>
                <w:iCs/>
                <w:sz w:val="28"/>
                <w:szCs w:val="28"/>
              </w:rPr>
              <w:t>(60мин)</w:t>
            </w:r>
          </w:p>
          <w:p w:rsidR="00A5681A" w:rsidRDefault="003B2EE9">
            <w:pPr>
              <w:spacing w:after="0"/>
              <w:ind w:firstLineChars="235" w:firstLine="658"/>
              <w:jc w:val="both"/>
              <w:rPr>
                <w:rFonts w:ascii="Times New Roman" w:eastAsia="Times New Roman" w:hAnsi="Times New Roman"/>
                <w:sz w:val="28"/>
                <w:szCs w:val="28"/>
                <w:lang w:val="ru-RU"/>
              </w:rPr>
            </w:pPr>
            <w:r>
              <w:rPr>
                <w:rFonts w:ascii="Times New Roman" w:eastAsia="Times New Roman" w:hAnsi="Times New Roman"/>
                <w:sz w:val="28"/>
                <w:szCs w:val="28"/>
              </w:rPr>
              <w:t>10.00</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w:t>
            </w:r>
            <w:r>
              <w:rPr>
                <w:rFonts w:ascii="Times New Roman" w:eastAsia="Times New Roman" w:hAnsi="Times New Roman"/>
                <w:sz w:val="28"/>
                <w:szCs w:val="28"/>
              </w:rPr>
              <w:t>отъезд</w:t>
            </w:r>
            <w:r>
              <w:rPr>
                <w:rFonts w:ascii="Times New Roman" w:eastAsia="Times New Roman" w:hAnsi="Times New Roman"/>
                <w:sz w:val="28"/>
                <w:szCs w:val="28"/>
                <w:lang w:val="ru-RU"/>
              </w:rPr>
              <w:t xml:space="preserve"> в г. Могилев. Переезд </w:t>
            </w:r>
            <w:proofErr w:type="gramStart"/>
            <w:r>
              <w:rPr>
                <w:rFonts w:ascii="Times New Roman" w:eastAsia="Times New Roman" w:hAnsi="Times New Roman"/>
                <w:sz w:val="28"/>
                <w:szCs w:val="28"/>
                <w:lang w:val="ru-RU"/>
              </w:rPr>
              <w:t xml:space="preserve">в </w:t>
            </w:r>
            <w:proofErr w:type="spellStart"/>
            <w:r>
              <w:rPr>
                <w:rFonts w:ascii="Times New Roman" w:eastAsia="Times New Roman" w:hAnsi="Times New Roman"/>
                <w:sz w:val="28"/>
                <w:szCs w:val="28"/>
                <w:lang w:val="ru-RU"/>
              </w:rPr>
              <w:t>аг</w:t>
            </w:r>
            <w:proofErr w:type="spellEnd"/>
            <w:proofErr w:type="gramEnd"/>
            <w:r>
              <w:rPr>
                <w:rFonts w:ascii="Times New Roman" w:eastAsia="Times New Roman" w:hAnsi="Times New Roman"/>
                <w:sz w:val="28"/>
                <w:szCs w:val="28"/>
                <w:lang w:val="ru-RU"/>
              </w:rPr>
              <w:t>.</w:t>
            </w:r>
            <w:r w:rsidR="008F2809">
              <w:rPr>
                <w:rFonts w:ascii="Times New Roman" w:eastAsia="Times New Roman" w:hAnsi="Times New Roman"/>
                <w:sz w:val="28"/>
                <w:szCs w:val="28"/>
                <w:lang w:val="ru-RU"/>
              </w:rPr>
              <w:t> </w:t>
            </w:r>
            <w:proofErr w:type="spellStart"/>
            <w:r>
              <w:rPr>
                <w:rFonts w:ascii="Times New Roman" w:eastAsia="Times New Roman" w:hAnsi="Times New Roman"/>
                <w:sz w:val="28"/>
                <w:szCs w:val="28"/>
                <w:lang w:val="ru-RU"/>
              </w:rPr>
              <w:t>Полыковичи</w:t>
            </w:r>
            <w:proofErr w:type="spellEnd"/>
            <w:r>
              <w:rPr>
                <w:rFonts w:ascii="Times New Roman" w:eastAsia="Times New Roman" w:hAnsi="Times New Roman"/>
                <w:sz w:val="28"/>
                <w:szCs w:val="28"/>
                <w:lang w:val="ru-RU"/>
              </w:rPr>
              <w:t xml:space="preserve"> (автобус №37 от автовокзала, маршрутное такси №8)</w:t>
            </w:r>
          </w:p>
          <w:p w:rsidR="00A5681A" w:rsidRDefault="003B2EE9">
            <w:pPr>
              <w:spacing w:after="0"/>
              <w:ind w:firstLineChars="235" w:firstLine="658"/>
              <w:jc w:val="both"/>
              <w:rPr>
                <w:rFonts w:ascii="Times New Roman" w:eastAsia="Times New Roman" w:hAnsi="Times New Roman"/>
                <w:i/>
                <w:iCs/>
                <w:sz w:val="28"/>
                <w:szCs w:val="28"/>
              </w:rPr>
            </w:pPr>
            <w:r>
              <w:rPr>
                <w:rFonts w:ascii="Times New Roman" w:eastAsia="Times New Roman" w:hAnsi="Times New Roman"/>
                <w:sz w:val="28"/>
                <w:szCs w:val="28"/>
              </w:rPr>
              <w:t>11.15</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прибытие </w:t>
            </w:r>
            <w:proofErr w:type="gramStart"/>
            <w:r>
              <w:rPr>
                <w:rFonts w:ascii="Times New Roman" w:eastAsia="Times New Roman" w:hAnsi="Times New Roman"/>
                <w:sz w:val="28"/>
                <w:szCs w:val="28"/>
                <w:lang w:val="ru-RU"/>
              </w:rPr>
              <w:t xml:space="preserve">в </w:t>
            </w:r>
            <w:proofErr w:type="spellStart"/>
            <w:r>
              <w:rPr>
                <w:rFonts w:ascii="Times New Roman" w:eastAsia="Times New Roman" w:hAnsi="Times New Roman"/>
                <w:sz w:val="28"/>
                <w:szCs w:val="28"/>
                <w:lang w:val="ru-RU"/>
              </w:rPr>
              <w:t>аг</w:t>
            </w:r>
            <w:proofErr w:type="spellEnd"/>
            <w:proofErr w:type="gram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Полыковичи</w:t>
            </w:r>
            <w:proofErr w:type="spellEnd"/>
            <w:r>
              <w:rPr>
                <w:rFonts w:ascii="Times New Roman" w:eastAsia="Times New Roman" w:hAnsi="Times New Roman"/>
                <w:sz w:val="28"/>
                <w:szCs w:val="28"/>
                <w:lang w:val="ru-RU"/>
              </w:rPr>
              <w:t>, посещение памятника природы «П</w:t>
            </w:r>
            <w:proofErr w:type="spellStart"/>
            <w:r>
              <w:rPr>
                <w:rFonts w:ascii="Times New Roman" w:eastAsia="Times New Roman" w:hAnsi="Times New Roman"/>
                <w:sz w:val="28"/>
                <w:szCs w:val="28"/>
              </w:rPr>
              <w:t>олыковичск</w:t>
            </w:r>
            <w:r>
              <w:rPr>
                <w:rFonts w:ascii="Times New Roman" w:eastAsia="Times New Roman" w:hAnsi="Times New Roman"/>
                <w:sz w:val="28"/>
                <w:szCs w:val="28"/>
                <w:lang w:val="ru-RU"/>
              </w:rPr>
              <w:t>ая</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ru-RU"/>
              </w:rPr>
              <w:t xml:space="preserve">криница» </w:t>
            </w:r>
            <w:r>
              <w:rPr>
                <w:rFonts w:ascii="Times New Roman" w:eastAsia="Times New Roman" w:hAnsi="Times New Roman"/>
                <w:i/>
                <w:iCs/>
                <w:sz w:val="28"/>
                <w:szCs w:val="28"/>
              </w:rPr>
              <w:t>(80мин)</w:t>
            </w:r>
          </w:p>
          <w:p w:rsidR="00A5681A" w:rsidRDefault="003B2EE9">
            <w:pPr>
              <w:spacing w:after="0"/>
              <w:ind w:firstLineChars="235" w:firstLine="658"/>
              <w:jc w:val="both"/>
              <w:rPr>
                <w:rFonts w:ascii="Times New Roman" w:eastAsia="Times New Roman" w:hAnsi="Times New Roman"/>
                <w:sz w:val="28"/>
                <w:szCs w:val="28"/>
                <w:lang w:val="ru-RU"/>
              </w:rPr>
            </w:pPr>
            <w:r>
              <w:rPr>
                <w:rFonts w:ascii="Times New Roman" w:eastAsia="Times New Roman" w:hAnsi="Times New Roman"/>
                <w:sz w:val="28"/>
                <w:szCs w:val="28"/>
              </w:rPr>
              <w:t>12.35</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w:t>
            </w:r>
            <w:r>
              <w:rPr>
                <w:rFonts w:ascii="Times New Roman" w:eastAsia="Times New Roman" w:hAnsi="Times New Roman"/>
                <w:sz w:val="28"/>
                <w:szCs w:val="28"/>
              </w:rPr>
              <w:t>отъезд</w:t>
            </w:r>
            <w:r>
              <w:rPr>
                <w:rFonts w:ascii="Times New Roman" w:eastAsia="Times New Roman" w:hAnsi="Times New Roman"/>
                <w:sz w:val="28"/>
                <w:szCs w:val="28"/>
                <w:lang w:val="ru-RU"/>
              </w:rPr>
              <w:t xml:space="preserve"> в г.</w:t>
            </w:r>
            <w:r w:rsidR="008F2809">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Могилев (маршрутное такси №8 до остановки «Зеленая роща»)</w:t>
            </w:r>
          </w:p>
          <w:p w:rsidR="00A5681A" w:rsidRDefault="003B2EE9">
            <w:pPr>
              <w:spacing w:after="0"/>
              <w:ind w:firstLineChars="235" w:firstLine="658"/>
              <w:jc w:val="both"/>
              <w:rPr>
                <w:rFonts w:ascii="Times New Roman" w:hAnsi="Times New Roman"/>
                <w:i/>
                <w:iCs/>
                <w:sz w:val="28"/>
                <w:szCs w:val="28"/>
              </w:rPr>
            </w:pPr>
            <w:r>
              <w:rPr>
                <w:rFonts w:ascii="Times New Roman" w:eastAsia="Times New Roman" w:hAnsi="Times New Roman"/>
                <w:sz w:val="28"/>
                <w:szCs w:val="28"/>
              </w:rPr>
              <w:t>13.00</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прибытие в </w:t>
            </w:r>
            <w:r>
              <w:rPr>
                <w:rFonts w:ascii="Times New Roman" w:hAnsi="Times New Roman"/>
                <w:sz w:val="28"/>
                <w:szCs w:val="28"/>
              </w:rPr>
              <w:t xml:space="preserve">заказник местного значения </w:t>
            </w:r>
            <w:r>
              <w:rPr>
                <w:rFonts w:ascii="Times New Roman" w:hAnsi="Times New Roman"/>
                <w:sz w:val="28"/>
                <w:szCs w:val="28"/>
                <w:lang w:val="ru-RU"/>
              </w:rPr>
              <w:t>«</w:t>
            </w:r>
            <w:r>
              <w:rPr>
                <w:rFonts w:ascii="Times New Roman" w:hAnsi="Times New Roman"/>
                <w:sz w:val="28"/>
                <w:szCs w:val="28"/>
              </w:rPr>
              <w:t>Печерский</w:t>
            </w:r>
            <w:r>
              <w:rPr>
                <w:rFonts w:ascii="Times New Roman" w:hAnsi="Times New Roman"/>
                <w:sz w:val="28"/>
                <w:szCs w:val="28"/>
                <w:lang w:val="ru-RU"/>
              </w:rPr>
              <w:t xml:space="preserve">» </w:t>
            </w:r>
            <w:r>
              <w:rPr>
                <w:rFonts w:ascii="Times New Roman" w:eastAsia="Times New Roman" w:hAnsi="Times New Roman"/>
                <w:i/>
                <w:iCs/>
                <w:sz w:val="28"/>
                <w:szCs w:val="28"/>
              </w:rPr>
              <w:t>(90мин)</w:t>
            </w:r>
          </w:p>
          <w:p w:rsidR="00A5681A" w:rsidRDefault="003B2EE9">
            <w:pPr>
              <w:spacing w:after="0"/>
              <w:ind w:firstLineChars="235" w:firstLine="658"/>
              <w:jc w:val="both"/>
              <w:rPr>
                <w:rFonts w:ascii="Times New Roman" w:eastAsia="Times New Roman" w:hAnsi="Times New Roman"/>
                <w:sz w:val="28"/>
                <w:szCs w:val="28"/>
              </w:rPr>
            </w:pPr>
            <w:r>
              <w:rPr>
                <w:rFonts w:ascii="Times New Roman" w:eastAsia="Times New Roman" w:hAnsi="Times New Roman"/>
                <w:sz w:val="28"/>
                <w:szCs w:val="28"/>
              </w:rPr>
              <w:t>14.30</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w:t>
            </w:r>
            <w:r>
              <w:rPr>
                <w:rFonts w:ascii="Times New Roman" w:eastAsia="Times New Roman" w:hAnsi="Times New Roman"/>
                <w:sz w:val="28"/>
                <w:szCs w:val="28"/>
              </w:rPr>
              <w:t>отъезд</w:t>
            </w:r>
          </w:p>
          <w:p w:rsidR="00A5681A" w:rsidRPr="008F2809" w:rsidRDefault="003B2EE9" w:rsidP="008F2809">
            <w:pPr>
              <w:spacing w:after="0"/>
              <w:jc w:val="center"/>
              <w:rPr>
                <w:rFonts w:ascii="Times New Roman" w:eastAsia="Times New Roman" w:hAnsi="Times New Roman"/>
                <w:b/>
                <w:sz w:val="28"/>
                <w:szCs w:val="28"/>
              </w:rPr>
            </w:pPr>
            <w:r w:rsidRPr="008F2809">
              <w:rPr>
                <w:rFonts w:ascii="Times New Roman" w:eastAsia="Times New Roman" w:hAnsi="Times New Roman"/>
                <w:b/>
                <w:sz w:val="28"/>
                <w:szCs w:val="28"/>
              </w:rPr>
              <w:t>День 2</w:t>
            </w:r>
          </w:p>
          <w:p w:rsidR="00A5681A" w:rsidRDefault="003B2EE9">
            <w:pPr>
              <w:spacing w:after="0"/>
              <w:ind w:firstLineChars="235" w:firstLine="658"/>
              <w:jc w:val="both"/>
              <w:rPr>
                <w:rFonts w:ascii="Times New Roman" w:eastAsia="Times New Roman" w:hAnsi="Times New Roman"/>
                <w:i/>
                <w:iCs/>
                <w:sz w:val="28"/>
                <w:szCs w:val="28"/>
              </w:rPr>
            </w:pPr>
            <w:r>
              <w:rPr>
                <w:rFonts w:ascii="Times New Roman" w:eastAsia="Times New Roman" w:hAnsi="Times New Roman"/>
                <w:sz w:val="28"/>
                <w:szCs w:val="28"/>
                <w:lang w:val="ru-RU"/>
              </w:rPr>
              <w:t>10</w:t>
            </w:r>
            <w:r>
              <w:rPr>
                <w:rFonts w:ascii="Times New Roman" w:eastAsia="Times New Roman" w:hAnsi="Times New Roman"/>
                <w:sz w:val="28"/>
                <w:szCs w:val="28"/>
              </w:rPr>
              <w:t>.00</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сбор на остановке общественного транспорта «</w:t>
            </w:r>
            <w:proofErr w:type="spellStart"/>
            <w:r>
              <w:rPr>
                <w:rFonts w:ascii="Times New Roman" w:eastAsia="Times New Roman" w:hAnsi="Times New Roman"/>
                <w:sz w:val="28"/>
                <w:szCs w:val="28"/>
                <w:lang w:val="ru-RU"/>
              </w:rPr>
              <w:t>БелГосСтрах</w:t>
            </w:r>
            <w:proofErr w:type="spellEnd"/>
            <w:r>
              <w:rPr>
                <w:rFonts w:ascii="Times New Roman" w:eastAsia="Times New Roman" w:hAnsi="Times New Roman"/>
                <w:sz w:val="28"/>
                <w:szCs w:val="28"/>
                <w:lang w:val="ru-RU"/>
              </w:rPr>
              <w:t xml:space="preserve">» в г. Могилеве. Пешая прогулка по ул. Менжинского к памятнику природы «Вековое дерево дуб» </w:t>
            </w:r>
            <w:r>
              <w:rPr>
                <w:rFonts w:ascii="Times New Roman" w:eastAsia="Times New Roman" w:hAnsi="Times New Roman"/>
                <w:i/>
                <w:iCs/>
                <w:sz w:val="28"/>
                <w:szCs w:val="28"/>
              </w:rPr>
              <w:t>(60мин)</w:t>
            </w:r>
          </w:p>
          <w:p w:rsidR="00A5681A" w:rsidRDefault="003B2EE9">
            <w:pPr>
              <w:spacing w:after="0"/>
              <w:ind w:firstLineChars="235" w:firstLine="658"/>
              <w:jc w:val="both"/>
              <w:rPr>
                <w:rFonts w:ascii="Times New Roman" w:eastAsia="Times New Roman" w:hAnsi="Times New Roman"/>
                <w:sz w:val="28"/>
                <w:szCs w:val="28"/>
                <w:lang w:val="ru-RU"/>
              </w:rPr>
            </w:pPr>
            <w:r>
              <w:rPr>
                <w:rFonts w:ascii="Times New Roman" w:eastAsia="Times New Roman" w:hAnsi="Times New Roman"/>
                <w:sz w:val="28"/>
                <w:szCs w:val="28"/>
                <w:lang w:val="ru-RU"/>
              </w:rPr>
              <w:t>11.0</w:t>
            </w:r>
            <w:r>
              <w:rPr>
                <w:rFonts w:ascii="Times New Roman" w:eastAsia="Times New Roman" w:hAnsi="Times New Roman"/>
                <w:sz w:val="28"/>
                <w:szCs w:val="28"/>
              </w:rPr>
              <w:t>0</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w:t>
            </w:r>
            <w:r>
              <w:rPr>
                <w:rFonts w:ascii="Times New Roman" w:eastAsia="Times New Roman" w:hAnsi="Times New Roman"/>
                <w:sz w:val="28"/>
                <w:szCs w:val="28"/>
              </w:rPr>
              <w:t>отъезд</w:t>
            </w:r>
            <w:r>
              <w:rPr>
                <w:rFonts w:ascii="Times New Roman" w:eastAsia="Times New Roman" w:hAnsi="Times New Roman"/>
                <w:sz w:val="28"/>
                <w:szCs w:val="28"/>
                <w:lang w:val="ru-RU"/>
              </w:rPr>
              <w:t xml:space="preserve"> от остановки общественного транспорта «</w:t>
            </w:r>
            <w:proofErr w:type="spellStart"/>
            <w:r>
              <w:rPr>
                <w:rFonts w:ascii="Times New Roman" w:eastAsia="Times New Roman" w:hAnsi="Times New Roman"/>
                <w:sz w:val="28"/>
                <w:szCs w:val="28"/>
                <w:lang w:val="ru-RU"/>
              </w:rPr>
              <w:t>БелГосСтрах</w:t>
            </w:r>
            <w:proofErr w:type="spellEnd"/>
            <w:r>
              <w:rPr>
                <w:rFonts w:ascii="Times New Roman" w:eastAsia="Times New Roman" w:hAnsi="Times New Roman"/>
                <w:sz w:val="28"/>
                <w:szCs w:val="28"/>
                <w:lang w:val="ru-RU"/>
              </w:rPr>
              <w:t xml:space="preserve">» </w:t>
            </w:r>
            <w:proofErr w:type="gramStart"/>
            <w:r>
              <w:rPr>
                <w:rFonts w:ascii="Times New Roman" w:eastAsia="Times New Roman" w:hAnsi="Times New Roman"/>
                <w:sz w:val="28"/>
                <w:szCs w:val="28"/>
                <w:lang w:val="ru-RU"/>
              </w:rPr>
              <w:t xml:space="preserve">в </w:t>
            </w:r>
            <w:proofErr w:type="spellStart"/>
            <w:r>
              <w:rPr>
                <w:rFonts w:ascii="Times New Roman" w:eastAsia="Times New Roman" w:hAnsi="Times New Roman"/>
                <w:sz w:val="28"/>
                <w:szCs w:val="28"/>
                <w:lang w:val="ru-RU"/>
              </w:rPr>
              <w:t>аг</w:t>
            </w:r>
            <w:proofErr w:type="spellEnd"/>
            <w:proofErr w:type="gram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Буйничи</w:t>
            </w:r>
            <w:proofErr w:type="spellEnd"/>
            <w:r>
              <w:rPr>
                <w:rFonts w:ascii="Times New Roman" w:eastAsia="Times New Roman" w:hAnsi="Times New Roman"/>
                <w:sz w:val="28"/>
                <w:szCs w:val="28"/>
                <w:lang w:val="ru-RU"/>
              </w:rPr>
              <w:t xml:space="preserve"> (маршрутное такси №43, 9)</w:t>
            </w:r>
          </w:p>
          <w:p w:rsidR="00A5681A" w:rsidRDefault="003B2EE9">
            <w:pPr>
              <w:spacing w:after="0"/>
              <w:ind w:firstLineChars="235" w:firstLine="658"/>
              <w:jc w:val="both"/>
              <w:rPr>
                <w:rFonts w:ascii="Times New Roman" w:eastAsia="Times New Roman" w:hAnsi="Times New Roman"/>
                <w:i/>
                <w:iCs/>
                <w:sz w:val="28"/>
                <w:szCs w:val="28"/>
              </w:rPr>
            </w:pPr>
            <w:r>
              <w:rPr>
                <w:rFonts w:ascii="Times New Roman" w:eastAsia="Times New Roman" w:hAnsi="Times New Roman"/>
                <w:sz w:val="28"/>
                <w:szCs w:val="28"/>
              </w:rPr>
              <w:t>11.50</w:t>
            </w:r>
            <w:r>
              <w:rPr>
                <w:rFonts w:ascii="Times New Roman" w:eastAsia="Times New Roman" w:hAnsi="Times New Roman"/>
                <w:sz w:val="28"/>
                <w:szCs w:val="28"/>
                <w:lang w:val="ru-RU"/>
              </w:rPr>
              <w:t xml:space="preserve">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прибытие </w:t>
            </w:r>
            <w:proofErr w:type="gramStart"/>
            <w:r>
              <w:rPr>
                <w:rFonts w:ascii="Times New Roman" w:eastAsia="Times New Roman" w:hAnsi="Times New Roman"/>
                <w:sz w:val="28"/>
                <w:szCs w:val="28"/>
                <w:lang w:val="ru-RU"/>
              </w:rPr>
              <w:t xml:space="preserve">в </w:t>
            </w:r>
            <w:proofErr w:type="spellStart"/>
            <w:r>
              <w:rPr>
                <w:rFonts w:ascii="Times New Roman" w:eastAsia="Times New Roman" w:hAnsi="Times New Roman"/>
                <w:sz w:val="28"/>
                <w:szCs w:val="28"/>
                <w:lang w:val="ru-RU"/>
              </w:rPr>
              <w:t>аг</w:t>
            </w:r>
            <w:proofErr w:type="spellEnd"/>
            <w:proofErr w:type="gram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Буйничи</w:t>
            </w:r>
            <w:proofErr w:type="spellEnd"/>
            <w:r>
              <w:rPr>
                <w:rFonts w:ascii="Times New Roman" w:eastAsia="Times New Roman" w:hAnsi="Times New Roman"/>
                <w:sz w:val="28"/>
                <w:szCs w:val="28"/>
                <w:lang w:val="ru-RU"/>
              </w:rPr>
              <w:t xml:space="preserve">. Посещение «Могилевского </w:t>
            </w:r>
            <w:r>
              <w:rPr>
                <w:rFonts w:ascii="Times New Roman" w:eastAsia="Times New Roman" w:hAnsi="Times New Roman"/>
                <w:sz w:val="28"/>
                <w:szCs w:val="28"/>
              </w:rPr>
              <w:t>зоосад</w:t>
            </w:r>
            <w:r>
              <w:rPr>
                <w:rFonts w:ascii="Times New Roman" w:eastAsia="Times New Roman" w:hAnsi="Times New Roman"/>
                <w:sz w:val="28"/>
                <w:szCs w:val="28"/>
                <w:lang w:val="ru-RU"/>
              </w:rPr>
              <w:t xml:space="preserve">а» </w:t>
            </w:r>
            <w:r>
              <w:rPr>
                <w:rFonts w:ascii="Times New Roman" w:eastAsia="Times New Roman" w:hAnsi="Times New Roman"/>
                <w:i/>
                <w:iCs/>
                <w:sz w:val="28"/>
                <w:szCs w:val="28"/>
              </w:rPr>
              <w:t>(120мин)</w:t>
            </w:r>
          </w:p>
          <w:p w:rsidR="00A5681A" w:rsidRDefault="003B2EE9">
            <w:pPr>
              <w:spacing w:after="0"/>
              <w:ind w:firstLineChars="235" w:firstLine="658"/>
              <w:jc w:val="both"/>
              <w:rPr>
                <w:rFonts w:ascii="Times New Roman" w:eastAsia="Times New Roman" w:hAnsi="Times New Roman"/>
                <w:sz w:val="28"/>
                <w:szCs w:val="28"/>
                <w:lang w:val="ru-RU"/>
              </w:rPr>
            </w:pPr>
            <w:r>
              <w:rPr>
                <w:rFonts w:ascii="Times New Roman" w:eastAsia="Times New Roman" w:hAnsi="Times New Roman"/>
                <w:sz w:val="28"/>
                <w:szCs w:val="28"/>
              </w:rPr>
              <w:t>1</w:t>
            </w:r>
            <w:r>
              <w:rPr>
                <w:rFonts w:ascii="Times New Roman" w:eastAsia="Times New Roman" w:hAnsi="Times New Roman"/>
                <w:sz w:val="28"/>
                <w:szCs w:val="28"/>
                <w:lang w:val="ru-RU"/>
              </w:rPr>
              <w:t>3</w:t>
            </w:r>
            <w:r>
              <w:rPr>
                <w:rFonts w:ascii="Times New Roman" w:eastAsia="Times New Roman" w:hAnsi="Times New Roman"/>
                <w:sz w:val="28"/>
                <w:szCs w:val="28"/>
              </w:rPr>
              <w:t>.</w:t>
            </w:r>
            <w:r>
              <w:rPr>
                <w:rFonts w:ascii="Times New Roman" w:eastAsia="Times New Roman" w:hAnsi="Times New Roman"/>
                <w:sz w:val="28"/>
                <w:szCs w:val="28"/>
                <w:lang w:val="ru-RU"/>
              </w:rPr>
              <w:t xml:space="preserve">50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w:t>
            </w:r>
            <w:r>
              <w:rPr>
                <w:rFonts w:ascii="Times New Roman" w:eastAsia="Times New Roman" w:hAnsi="Times New Roman"/>
                <w:sz w:val="28"/>
                <w:szCs w:val="28"/>
              </w:rPr>
              <w:t>отъезд</w:t>
            </w:r>
            <w:r>
              <w:rPr>
                <w:rFonts w:ascii="Times New Roman" w:eastAsia="Times New Roman" w:hAnsi="Times New Roman"/>
                <w:sz w:val="28"/>
                <w:szCs w:val="28"/>
                <w:lang w:val="ru-RU"/>
              </w:rPr>
              <w:t xml:space="preserve"> (автобус №282, 283)</w:t>
            </w:r>
          </w:p>
          <w:p w:rsidR="00A5681A" w:rsidRDefault="003B2EE9">
            <w:pPr>
              <w:spacing w:after="0"/>
              <w:ind w:firstLineChars="235" w:firstLine="658"/>
              <w:jc w:val="both"/>
              <w:rPr>
                <w:rFonts w:ascii="Times New Roman" w:eastAsia="Times New Roman" w:hAnsi="Times New Roman"/>
                <w:i/>
                <w:iCs/>
                <w:sz w:val="28"/>
                <w:szCs w:val="28"/>
                <w:lang w:val="ru-RU"/>
              </w:rPr>
            </w:pPr>
            <w:r>
              <w:rPr>
                <w:rFonts w:ascii="Times New Roman" w:eastAsia="Times New Roman" w:hAnsi="Times New Roman"/>
                <w:sz w:val="28"/>
                <w:szCs w:val="28"/>
              </w:rPr>
              <w:t>1</w:t>
            </w:r>
            <w:r>
              <w:rPr>
                <w:rFonts w:ascii="Times New Roman" w:eastAsia="Times New Roman" w:hAnsi="Times New Roman"/>
                <w:sz w:val="28"/>
                <w:szCs w:val="28"/>
                <w:lang w:val="ru-RU"/>
              </w:rPr>
              <w:t>4</w:t>
            </w:r>
            <w:r>
              <w:rPr>
                <w:rFonts w:ascii="Times New Roman" w:eastAsia="Times New Roman" w:hAnsi="Times New Roman"/>
                <w:sz w:val="28"/>
                <w:szCs w:val="28"/>
              </w:rPr>
              <w:t>.</w:t>
            </w:r>
            <w:r>
              <w:rPr>
                <w:rFonts w:ascii="Times New Roman" w:eastAsia="Times New Roman" w:hAnsi="Times New Roman"/>
                <w:sz w:val="28"/>
                <w:szCs w:val="28"/>
                <w:lang w:val="ru-RU"/>
              </w:rPr>
              <w:t xml:space="preserve">15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прибытие </w:t>
            </w:r>
            <w:proofErr w:type="gramStart"/>
            <w:r>
              <w:rPr>
                <w:rFonts w:ascii="Times New Roman" w:eastAsia="Times New Roman" w:hAnsi="Times New Roman"/>
                <w:sz w:val="28"/>
                <w:szCs w:val="28"/>
                <w:lang w:val="ru-RU"/>
              </w:rPr>
              <w:t xml:space="preserve">в </w:t>
            </w:r>
            <w:proofErr w:type="spellStart"/>
            <w:r>
              <w:rPr>
                <w:rFonts w:ascii="Times New Roman" w:eastAsia="Times New Roman" w:hAnsi="Times New Roman"/>
                <w:sz w:val="28"/>
                <w:szCs w:val="28"/>
                <w:lang w:val="ru-RU"/>
              </w:rPr>
              <w:t>аг</w:t>
            </w:r>
            <w:proofErr w:type="spellEnd"/>
            <w:proofErr w:type="gramEnd"/>
            <w:r>
              <w:rPr>
                <w:rFonts w:ascii="Times New Roman" w:eastAsia="Times New Roman" w:hAnsi="Times New Roman"/>
                <w:sz w:val="28"/>
                <w:szCs w:val="28"/>
                <w:lang w:val="ru-RU"/>
              </w:rPr>
              <w:t xml:space="preserve">. Дашковка, посещение </w:t>
            </w:r>
            <w:r>
              <w:rPr>
                <w:rFonts w:ascii="Times New Roman" w:eastAsia="Times New Roman" w:hAnsi="Times New Roman"/>
                <w:sz w:val="28"/>
                <w:szCs w:val="28"/>
              </w:rPr>
              <w:lastRenderedPageBreak/>
              <w:t>Дашковского парк</w:t>
            </w:r>
            <w:r>
              <w:rPr>
                <w:rFonts w:ascii="Times New Roman" w:eastAsia="Times New Roman" w:hAnsi="Times New Roman"/>
                <w:sz w:val="28"/>
                <w:szCs w:val="28"/>
                <w:lang w:val="ru-RU"/>
              </w:rPr>
              <w:t xml:space="preserve">а </w:t>
            </w:r>
            <w:r>
              <w:rPr>
                <w:rFonts w:ascii="Times New Roman" w:eastAsia="Times New Roman" w:hAnsi="Times New Roman"/>
                <w:i/>
                <w:iCs/>
                <w:sz w:val="28"/>
                <w:szCs w:val="28"/>
              </w:rPr>
              <w:t>(45мин</w:t>
            </w:r>
            <w:r>
              <w:rPr>
                <w:rFonts w:ascii="Times New Roman" w:eastAsia="Times New Roman" w:hAnsi="Times New Roman"/>
                <w:i/>
                <w:iCs/>
                <w:sz w:val="28"/>
                <w:szCs w:val="28"/>
                <w:lang w:val="ru-RU"/>
              </w:rPr>
              <w:t>)</w:t>
            </w:r>
          </w:p>
          <w:p w:rsidR="00A5681A" w:rsidRDefault="003B2EE9" w:rsidP="008F2809">
            <w:pPr>
              <w:spacing w:after="0"/>
              <w:ind w:firstLine="740"/>
              <w:jc w:val="both"/>
              <w:rPr>
                <w:rFonts w:ascii="Times New Roman" w:hAnsi="Times New Roman"/>
                <w:sz w:val="28"/>
                <w:szCs w:val="28"/>
                <w:lang w:val="ru-RU"/>
              </w:rPr>
            </w:pPr>
            <w:r>
              <w:rPr>
                <w:rFonts w:ascii="Times New Roman" w:eastAsia="Times New Roman" w:hAnsi="Times New Roman"/>
                <w:sz w:val="28"/>
                <w:szCs w:val="28"/>
              </w:rPr>
              <w:t>1</w:t>
            </w:r>
            <w:r>
              <w:rPr>
                <w:rFonts w:ascii="Times New Roman" w:eastAsia="Times New Roman" w:hAnsi="Times New Roman"/>
                <w:sz w:val="28"/>
                <w:szCs w:val="28"/>
                <w:lang w:val="ru-RU"/>
              </w:rPr>
              <w:t xml:space="preserve">6.00 </w:t>
            </w:r>
            <w:r w:rsidR="008F2809">
              <w:rPr>
                <w:rFonts w:ascii="Times New Roman" w:eastAsia="Times New Roman" w:hAnsi="Times New Roman"/>
                <w:sz w:val="28"/>
                <w:szCs w:val="28"/>
              </w:rPr>
              <w:t>–</w:t>
            </w:r>
            <w:r>
              <w:rPr>
                <w:rFonts w:ascii="Times New Roman" w:eastAsia="Times New Roman" w:hAnsi="Times New Roman"/>
                <w:sz w:val="28"/>
                <w:szCs w:val="28"/>
                <w:lang w:val="ru-RU"/>
              </w:rPr>
              <w:t xml:space="preserve"> </w:t>
            </w:r>
            <w:r>
              <w:rPr>
                <w:rFonts w:ascii="Times New Roman" w:eastAsia="Times New Roman" w:hAnsi="Times New Roman"/>
                <w:sz w:val="28"/>
                <w:szCs w:val="28"/>
              </w:rPr>
              <w:t>отъезд</w:t>
            </w:r>
            <w:r w:rsidR="008F2809">
              <w:rPr>
                <w:rFonts w:ascii="Times New Roman" w:eastAsia="Times New Roman" w:hAnsi="Times New Roman"/>
                <w:sz w:val="28"/>
                <w:szCs w:val="28"/>
                <w:lang w:val="ru-RU"/>
              </w:rPr>
              <w:t xml:space="preserve"> в г. Могилев. </w:t>
            </w:r>
            <w:r>
              <w:rPr>
                <w:rFonts w:ascii="Times New Roman" w:eastAsia="Times New Roman" w:hAnsi="Times New Roman"/>
                <w:sz w:val="28"/>
                <w:szCs w:val="28"/>
                <w:lang w:val="ru-RU"/>
              </w:rPr>
              <w:t>Прибытие на автовокзал (место окончания экскурсии)</w:t>
            </w:r>
            <w:r w:rsidR="008F2809">
              <w:rPr>
                <w:rFonts w:ascii="Times New Roman" w:eastAsia="Times New Roman" w:hAnsi="Times New Roman"/>
                <w:sz w:val="28"/>
                <w:szCs w:val="28"/>
                <w:lang w:val="ru-RU"/>
              </w:rPr>
              <w:t>.</w:t>
            </w:r>
          </w:p>
        </w:tc>
      </w:tr>
      <w:tr w:rsidR="00A5681A" w:rsidTr="001E6F17">
        <w:trPr>
          <w:trHeight w:val="310"/>
          <w:jc w:val="center"/>
        </w:trPr>
        <w:tc>
          <w:tcPr>
            <w:tcW w:w="2547" w:type="dxa"/>
            <w:tcBorders>
              <w:top w:val="single" w:sz="4" w:space="0" w:color="000000"/>
              <w:left w:val="single" w:sz="4" w:space="0" w:color="000000"/>
              <w:bottom w:val="single" w:sz="4" w:space="0" w:color="000000"/>
              <w:right w:val="single" w:sz="4" w:space="0" w:color="000000"/>
            </w:tcBorders>
          </w:tcPr>
          <w:p w:rsidR="00A5681A" w:rsidRDefault="003B2EE9">
            <w:pPr>
              <w:spacing w:after="0"/>
              <w:jc w:val="center"/>
              <w:rPr>
                <w:rFonts w:ascii="Times New Roman" w:hAnsi="Times New Roman"/>
                <w:sz w:val="28"/>
                <w:szCs w:val="28"/>
              </w:rPr>
            </w:pPr>
            <w:r>
              <w:rPr>
                <w:rFonts w:ascii="Times New Roman" w:eastAsia="Times New Roman" w:hAnsi="Times New Roman"/>
                <w:sz w:val="28"/>
                <w:szCs w:val="28"/>
              </w:rPr>
              <w:lastRenderedPageBreak/>
              <w:t>Основное содержание экскурсии</w:t>
            </w:r>
          </w:p>
        </w:tc>
        <w:tc>
          <w:tcPr>
            <w:tcW w:w="7234" w:type="dxa"/>
            <w:tcBorders>
              <w:top w:val="single" w:sz="4" w:space="0" w:color="000000"/>
              <w:left w:val="single" w:sz="4" w:space="0" w:color="000000"/>
              <w:bottom w:val="single" w:sz="4" w:space="0" w:color="000000"/>
              <w:right w:val="single" w:sz="4" w:space="0" w:color="000000"/>
            </w:tcBorders>
          </w:tcPr>
          <w:p w:rsidR="00A5681A" w:rsidRDefault="003B2EE9" w:rsidP="008F2809">
            <w:pPr>
              <w:spacing w:after="0" w:line="240" w:lineRule="auto"/>
              <w:ind w:firstLine="457"/>
              <w:jc w:val="center"/>
              <w:rPr>
                <w:rFonts w:ascii="Times New Roman" w:hAnsi="Times New Roman"/>
                <w:b/>
                <w:sz w:val="28"/>
                <w:szCs w:val="28"/>
                <w:lang w:val="ru-RU"/>
              </w:rPr>
            </w:pPr>
            <w:r>
              <w:rPr>
                <w:rFonts w:ascii="Times New Roman" w:hAnsi="Times New Roman"/>
                <w:b/>
                <w:sz w:val="28"/>
                <w:szCs w:val="28"/>
                <w:lang w:val="ru-RU"/>
              </w:rPr>
              <w:t>Введение к теме</w:t>
            </w:r>
          </w:p>
          <w:p w:rsidR="008F2809" w:rsidRDefault="003B2EE9" w:rsidP="008F2809">
            <w:pPr>
              <w:spacing w:after="0" w:line="240" w:lineRule="auto"/>
              <w:ind w:firstLine="457"/>
              <w:jc w:val="both"/>
              <w:rPr>
                <w:rFonts w:ascii="Times New Roman" w:eastAsia="Times New Roman" w:hAnsi="Times New Roman"/>
                <w:color w:val="auto"/>
                <w:kern w:val="0"/>
                <w:sz w:val="28"/>
                <w:lang w:val="ru-RU" w:eastAsia="ru-RU"/>
                <w14:ligatures w14:val="none"/>
              </w:rPr>
            </w:pPr>
            <w:r>
              <w:rPr>
                <w:rFonts w:ascii="Times New Roman" w:eastAsia="Times New Roman" w:hAnsi="Times New Roman"/>
                <w:color w:val="auto"/>
                <w:kern w:val="0"/>
                <w:sz w:val="28"/>
                <w:lang w:val="ru-RU" w:eastAsia="ru-RU"/>
                <w14:ligatures w14:val="none"/>
              </w:rPr>
              <w:t>Наша экскурсия называется «Эко</w:t>
            </w:r>
            <w:r w:rsidR="008F2809">
              <w:rPr>
                <w:rFonts w:ascii="Times New Roman" w:eastAsia="Times New Roman" w:hAnsi="Times New Roman"/>
                <w:color w:val="auto"/>
                <w:kern w:val="0"/>
                <w:sz w:val="28"/>
                <w:lang w:val="ru-RU" w:eastAsia="ru-RU"/>
                <w14:ligatures w14:val="none"/>
              </w:rPr>
              <w:t>-</w:t>
            </w:r>
            <w:r>
              <w:rPr>
                <w:rFonts w:ascii="Times New Roman" w:eastAsia="Times New Roman" w:hAnsi="Times New Roman"/>
                <w:color w:val="auto"/>
                <w:kern w:val="0"/>
                <w:sz w:val="28"/>
                <w:lang w:val="ru-RU" w:eastAsia="ru-RU"/>
                <w14:ligatures w14:val="none"/>
              </w:rPr>
              <w:t>тур: зарядись энергией природы». Во время этого путешествия мы погрузимся в уникальный мир живой и неживой природы, посетим энергетически сильные места и исследуем важные природные объекты, где царит гармония между человеком и природой.</w:t>
            </w:r>
          </w:p>
          <w:p w:rsidR="008F2809" w:rsidRDefault="003B2EE9" w:rsidP="008F2809">
            <w:pPr>
              <w:spacing w:after="0" w:line="240" w:lineRule="auto"/>
              <w:ind w:firstLine="457"/>
              <w:jc w:val="both"/>
              <w:rPr>
                <w:rFonts w:ascii="Times New Roman" w:eastAsia="Times New Roman" w:hAnsi="Times New Roman"/>
                <w:color w:val="auto"/>
                <w:kern w:val="0"/>
                <w:sz w:val="28"/>
                <w:lang w:val="ru-RU" w:eastAsia="ru-RU"/>
                <w14:ligatures w14:val="none"/>
              </w:rPr>
            </w:pPr>
            <w:r>
              <w:rPr>
                <w:rFonts w:ascii="Times New Roman" w:eastAsia="Times New Roman" w:hAnsi="Times New Roman"/>
                <w:color w:val="auto"/>
                <w:kern w:val="0"/>
                <w:sz w:val="28"/>
                <w:lang w:val="ru-RU" w:eastAsia="ru-RU"/>
                <w14:ligatures w14:val="none"/>
              </w:rPr>
              <w:t xml:space="preserve">Мы окажемся в местах, связанных с историей создания и возникновения </w:t>
            </w:r>
            <w:r w:rsidR="008F2809">
              <w:rPr>
                <w:rFonts w:ascii="Times New Roman" w:eastAsia="Times New Roman" w:hAnsi="Times New Roman"/>
                <w:color w:val="auto"/>
                <w:kern w:val="0"/>
                <w:sz w:val="28"/>
                <w:lang w:val="ru-RU" w:eastAsia="ru-RU"/>
                <w14:ligatures w14:val="none"/>
              </w:rPr>
              <w:t xml:space="preserve">уникальных </w:t>
            </w:r>
            <w:r>
              <w:rPr>
                <w:rFonts w:ascii="Times New Roman" w:eastAsia="Times New Roman" w:hAnsi="Times New Roman"/>
                <w:color w:val="auto"/>
                <w:kern w:val="0"/>
                <w:sz w:val="28"/>
                <w:lang w:val="ru-RU" w:eastAsia="ru-RU"/>
                <w14:ligatures w14:val="none"/>
              </w:rPr>
              <w:t>природных объектов</w:t>
            </w:r>
            <w:r w:rsidR="008F2809">
              <w:rPr>
                <w:rFonts w:ascii="Times New Roman" w:eastAsia="Times New Roman" w:hAnsi="Times New Roman"/>
                <w:color w:val="auto"/>
                <w:kern w:val="0"/>
                <w:sz w:val="28"/>
                <w:lang w:val="ru-RU" w:eastAsia="ru-RU"/>
                <w14:ligatures w14:val="none"/>
              </w:rPr>
              <w:t xml:space="preserve"> г. Могилева и Могилевского района</w:t>
            </w:r>
            <w:r>
              <w:rPr>
                <w:rFonts w:ascii="Times New Roman" w:eastAsia="Times New Roman" w:hAnsi="Times New Roman"/>
                <w:color w:val="auto"/>
                <w:kern w:val="0"/>
                <w:sz w:val="28"/>
                <w:lang w:val="ru-RU" w:eastAsia="ru-RU"/>
                <w14:ligatures w14:val="none"/>
              </w:rPr>
              <w:t>, и узнаем интересные факты, легенды и традиции, которые хранит и передает местное население.</w:t>
            </w:r>
          </w:p>
          <w:p w:rsidR="008F2809" w:rsidRDefault="003B2EE9" w:rsidP="008F2809">
            <w:pPr>
              <w:spacing w:after="0" w:line="240" w:lineRule="auto"/>
              <w:ind w:firstLine="457"/>
              <w:jc w:val="both"/>
              <w:rPr>
                <w:rFonts w:ascii="Times New Roman" w:eastAsia="Times New Roman" w:hAnsi="Times New Roman"/>
                <w:color w:val="auto"/>
                <w:kern w:val="0"/>
                <w:sz w:val="28"/>
                <w:lang w:val="ru-RU" w:eastAsia="ru-RU"/>
                <w14:ligatures w14:val="none"/>
              </w:rPr>
            </w:pPr>
            <w:r>
              <w:rPr>
                <w:rFonts w:ascii="Times New Roman" w:eastAsia="Times New Roman" w:hAnsi="Times New Roman"/>
                <w:color w:val="auto"/>
                <w:kern w:val="0"/>
                <w:sz w:val="28"/>
                <w:lang w:val="ru-RU" w:eastAsia="ru-RU"/>
                <w14:ligatures w14:val="none"/>
              </w:rPr>
              <w:t>Наш тур будет длиться на протяжении двух дней. Мы разделили маршрут во избежание эмоционального перенасыщения.</w:t>
            </w:r>
          </w:p>
          <w:p w:rsidR="00A5681A" w:rsidRDefault="003B2EE9" w:rsidP="008F2809">
            <w:pPr>
              <w:spacing w:after="0" w:line="240" w:lineRule="auto"/>
              <w:ind w:firstLine="457"/>
              <w:jc w:val="both"/>
              <w:rPr>
                <w:rFonts w:ascii="Times New Roman" w:eastAsia="Times New Roman" w:hAnsi="Times New Roman"/>
                <w:color w:val="auto"/>
                <w:kern w:val="0"/>
                <w:sz w:val="28"/>
                <w:lang w:val="ru-RU" w:eastAsia="ru-RU"/>
                <w14:ligatures w14:val="none"/>
              </w:rPr>
            </w:pPr>
            <w:r>
              <w:rPr>
                <w:rFonts w:ascii="Times New Roman" w:eastAsia="Times New Roman" w:hAnsi="Times New Roman"/>
                <w:color w:val="auto"/>
                <w:kern w:val="0"/>
                <w:sz w:val="28"/>
                <w:lang w:val="ru-RU" w:eastAsia="ru-RU"/>
                <w14:ligatures w14:val="none"/>
              </w:rPr>
              <w:t>В первый день нам потребуется 7 часов, во второй 6.</w:t>
            </w:r>
            <w:r w:rsidR="008F2809">
              <w:rPr>
                <w:rFonts w:ascii="Times New Roman" w:eastAsia="Times New Roman" w:hAnsi="Times New Roman"/>
                <w:color w:val="auto"/>
                <w:kern w:val="0"/>
                <w:sz w:val="28"/>
                <w:lang w:val="ru-RU" w:eastAsia="ru-RU"/>
                <w14:ligatures w14:val="none"/>
              </w:rPr>
              <w:t xml:space="preserve"> </w:t>
            </w:r>
            <w:r>
              <w:rPr>
                <w:rFonts w:ascii="Times New Roman" w:eastAsia="Times New Roman" w:hAnsi="Times New Roman"/>
                <w:color w:val="auto"/>
                <w:kern w:val="0"/>
                <w:sz w:val="28"/>
                <w:lang w:val="ru-RU" w:eastAsia="ru-RU"/>
                <w14:ligatures w14:val="none"/>
              </w:rPr>
              <w:t xml:space="preserve">В общем сложности мы затратим 13 часов. Начинается наш тур с автостанции </w:t>
            </w:r>
            <w:r w:rsidR="008F2809">
              <w:rPr>
                <w:rFonts w:ascii="Times New Roman" w:eastAsia="Times New Roman" w:hAnsi="Times New Roman"/>
                <w:color w:val="auto"/>
                <w:kern w:val="0"/>
                <w:sz w:val="28"/>
                <w:lang w:val="ru-RU" w:eastAsia="ru-RU"/>
                <w14:ligatures w14:val="none"/>
              </w:rPr>
              <w:t>«Автовокзал г. Могилева»</w:t>
            </w:r>
            <w:r>
              <w:rPr>
                <w:rFonts w:ascii="Times New Roman" w:eastAsia="Times New Roman" w:hAnsi="Times New Roman"/>
                <w:color w:val="auto"/>
                <w:kern w:val="0"/>
                <w:sz w:val="28"/>
                <w:lang w:val="ru-RU" w:eastAsia="ru-RU"/>
                <w14:ligatures w14:val="none"/>
              </w:rPr>
              <w:t>.</w:t>
            </w:r>
          </w:p>
          <w:p w:rsidR="00A5681A" w:rsidRDefault="003B2EE9" w:rsidP="008F2809">
            <w:pPr>
              <w:spacing w:after="0" w:line="240" w:lineRule="auto"/>
              <w:ind w:firstLine="457"/>
              <w:jc w:val="both"/>
              <w:rPr>
                <w:rFonts w:ascii="Times New Roman" w:eastAsia="Times New Roman" w:hAnsi="Times New Roman"/>
                <w:color w:val="auto"/>
                <w:kern w:val="0"/>
                <w:sz w:val="28"/>
                <w:szCs w:val="28"/>
                <w:lang w:val="ru-RU" w:eastAsia="ru-RU"/>
                <w14:ligatures w14:val="none"/>
              </w:rPr>
            </w:pPr>
            <w:r>
              <w:rPr>
                <w:rFonts w:ascii="Times New Roman" w:eastAsia="Times New Roman" w:hAnsi="Times New Roman"/>
                <w:color w:val="auto"/>
                <w:kern w:val="0"/>
                <w:sz w:val="28"/>
                <w:szCs w:val="28"/>
                <w:lang w:val="ru-RU" w:eastAsia="ru-RU"/>
                <w14:ligatures w14:val="none"/>
              </w:rPr>
              <w:t xml:space="preserve">Природа Беларуси уникальна. Здесь можно встретить много редких видов растений и животных. В республике реализуются крупные природоохранные проекты, созданы государственные заповедники и заказники. В белорусских лесах произрастают 28 пород деревьев и около 70 видов кустарников. </w:t>
            </w:r>
            <w:proofErr w:type="gramStart"/>
            <w:r>
              <w:rPr>
                <w:rFonts w:ascii="Times New Roman" w:eastAsia="Times New Roman" w:hAnsi="Times New Roman"/>
                <w:color w:val="auto"/>
                <w:kern w:val="0"/>
                <w:sz w:val="28"/>
                <w:szCs w:val="28"/>
                <w:lang w:val="ru-RU" w:eastAsia="ru-RU"/>
                <w14:ligatures w14:val="none"/>
              </w:rPr>
              <w:t>Самые распро</w:t>
            </w:r>
            <w:r w:rsidR="008F2809">
              <w:rPr>
                <w:rFonts w:ascii="Times New Roman" w:eastAsia="Times New Roman" w:hAnsi="Times New Roman"/>
                <w:color w:val="auto"/>
                <w:kern w:val="0"/>
                <w:sz w:val="28"/>
                <w:szCs w:val="28"/>
                <w:lang w:val="ru-RU" w:eastAsia="ru-RU"/>
                <w14:ligatures w14:val="none"/>
              </w:rPr>
              <w:t>страненные породы деревьев: бере</w:t>
            </w:r>
            <w:r>
              <w:rPr>
                <w:rFonts w:ascii="Times New Roman" w:eastAsia="Times New Roman" w:hAnsi="Times New Roman"/>
                <w:color w:val="auto"/>
                <w:kern w:val="0"/>
                <w:sz w:val="28"/>
                <w:szCs w:val="28"/>
                <w:lang w:val="ru-RU" w:eastAsia="ru-RU"/>
                <w14:ligatures w14:val="none"/>
              </w:rPr>
              <w:t>за, сосна (по всей стране), ель (северные районы), дуб (южные районы).</w:t>
            </w:r>
            <w:proofErr w:type="gramEnd"/>
            <w:r>
              <w:rPr>
                <w:rFonts w:ascii="Times New Roman" w:eastAsia="Times New Roman" w:hAnsi="Times New Roman"/>
                <w:color w:val="auto"/>
                <w:kern w:val="0"/>
                <w:sz w:val="28"/>
                <w:szCs w:val="28"/>
                <w:lang w:val="ru-RU" w:eastAsia="ru-RU"/>
                <w14:ligatures w14:val="none"/>
              </w:rPr>
              <w:t xml:space="preserve"> На территории республики встречается около 300 видов птиц. Для охраны редких и исчезающих видов растений и животных была создана Красная книга Республики Беларусь. В нее </w:t>
            </w:r>
            <w:proofErr w:type="gramStart"/>
            <w:r>
              <w:rPr>
                <w:rFonts w:ascii="Times New Roman" w:eastAsia="Times New Roman" w:hAnsi="Times New Roman"/>
                <w:color w:val="auto"/>
                <w:kern w:val="0"/>
                <w:sz w:val="28"/>
                <w:szCs w:val="28"/>
                <w:lang w:val="ru-RU" w:eastAsia="ru-RU"/>
                <w14:ligatures w14:val="none"/>
              </w:rPr>
              <w:t>включены</w:t>
            </w:r>
            <w:proofErr w:type="gramEnd"/>
            <w:r>
              <w:rPr>
                <w:rFonts w:ascii="Times New Roman" w:eastAsia="Times New Roman" w:hAnsi="Times New Roman"/>
                <w:color w:val="auto"/>
                <w:kern w:val="0"/>
                <w:sz w:val="28"/>
                <w:szCs w:val="28"/>
                <w:lang w:val="ru-RU" w:eastAsia="ru-RU"/>
                <w14:ligatures w14:val="none"/>
              </w:rPr>
              <w:t xml:space="preserve"> 17 видов млекопитающих, 72 вида птиц, 4 вида земноводных, 10 видов рыб, 72 вида насекомых.</w:t>
            </w:r>
          </w:p>
          <w:p w:rsidR="00A5681A" w:rsidRDefault="003B2EE9" w:rsidP="008F2809">
            <w:pPr>
              <w:spacing w:after="0" w:line="240" w:lineRule="auto"/>
              <w:ind w:firstLine="457"/>
              <w:jc w:val="both"/>
              <w:rPr>
                <w:rFonts w:ascii="Times New Roman" w:eastAsia="Times New Roman" w:hAnsi="Times New Roman"/>
                <w:color w:val="auto"/>
                <w:kern w:val="0"/>
                <w:sz w:val="28"/>
                <w:szCs w:val="28"/>
                <w:lang w:val="ru-RU" w:eastAsia="ru-RU"/>
                <w14:ligatures w14:val="none"/>
              </w:rPr>
            </w:pPr>
            <w:r>
              <w:rPr>
                <w:rFonts w:ascii="Times New Roman" w:eastAsia="Times New Roman" w:hAnsi="Times New Roman"/>
                <w:color w:val="auto"/>
                <w:kern w:val="0"/>
                <w:sz w:val="28"/>
                <w:szCs w:val="28"/>
                <w:lang w:val="ru-RU" w:eastAsia="ru-RU"/>
                <w14:ligatures w14:val="none"/>
              </w:rPr>
              <w:t>Могилевская область – восточный регион Республики Беларусь, уникальный в географическом, историческом и культурном отношении край. Природа Могилевской области знакомит с удивительным миром рек и озер, родников и криниц, ландшафтными заказниками и уникальными дубами, великолепными памятниками садово</w:t>
            </w:r>
            <w:r w:rsidR="008F2809">
              <w:rPr>
                <w:rFonts w:ascii="Times New Roman" w:eastAsia="Times New Roman" w:hAnsi="Times New Roman"/>
                <w:color w:val="auto"/>
                <w:kern w:val="0"/>
                <w:sz w:val="28"/>
                <w:szCs w:val="28"/>
                <w:lang w:val="ru-RU" w:eastAsia="ru-RU"/>
                <w14:ligatures w14:val="none"/>
              </w:rPr>
              <w:t>-</w:t>
            </w:r>
            <w:r>
              <w:rPr>
                <w:rFonts w:ascii="Times New Roman" w:eastAsia="Times New Roman" w:hAnsi="Times New Roman"/>
                <w:color w:val="auto"/>
                <w:kern w:val="0"/>
                <w:sz w:val="28"/>
                <w:szCs w:val="28"/>
                <w:lang w:val="ru-RU" w:eastAsia="ru-RU"/>
                <w14:ligatures w14:val="none"/>
              </w:rPr>
              <w:t>паркового искусства и пейзажными парками.</w:t>
            </w:r>
            <w:r w:rsidR="008F2809">
              <w:rPr>
                <w:rFonts w:ascii="Times New Roman" w:eastAsia="Times New Roman" w:hAnsi="Times New Roman"/>
                <w:color w:val="auto"/>
                <w:kern w:val="0"/>
                <w:sz w:val="28"/>
                <w:szCs w:val="28"/>
                <w:lang w:val="ru-RU" w:eastAsia="ru-RU"/>
                <w14:ligatures w14:val="none"/>
              </w:rPr>
              <w:t xml:space="preserve"> </w:t>
            </w:r>
            <w:r>
              <w:rPr>
                <w:rFonts w:ascii="Times New Roman" w:eastAsia="Times New Roman" w:hAnsi="Times New Roman"/>
                <w:color w:val="auto"/>
                <w:kern w:val="0"/>
                <w:sz w:val="28"/>
                <w:szCs w:val="28"/>
                <w:lang w:val="ru-RU" w:eastAsia="ru-RU"/>
                <w14:ligatures w14:val="none"/>
              </w:rPr>
              <w:t>С некоторыми из них мы вас познакомим.</w:t>
            </w:r>
          </w:p>
          <w:p w:rsidR="00A5681A" w:rsidRDefault="003B2EE9" w:rsidP="008F2809">
            <w:pPr>
              <w:spacing w:after="0" w:line="240" w:lineRule="auto"/>
              <w:ind w:firstLine="457"/>
              <w:jc w:val="center"/>
              <w:rPr>
                <w:rFonts w:ascii="Times New Roman" w:eastAsia="Times New Roman" w:hAnsi="Times New Roman"/>
                <w:b/>
                <w:sz w:val="28"/>
                <w:szCs w:val="28"/>
                <w:lang w:val="ru-RU"/>
              </w:rPr>
            </w:pPr>
            <w:r>
              <w:rPr>
                <w:rFonts w:ascii="Times New Roman" w:hAnsi="Times New Roman"/>
                <w:b/>
                <w:sz w:val="28"/>
                <w:szCs w:val="28"/>
              </w:rPr>
              <w:t>Заозерский</w:t>
            </w:r>
            <w:r>
              <w:rPr>
                <w:rFonts w:ascii="Times New Roman" w:hAnsi="Times New Roman"/>
                <w:b/>
                <w:sz w:val="28"/>
                <w:szCs w:val="28"/>
                <w:lang w:val="ru-RU"/>
              </w:rPr>
              <w:t xml:space="preserve"> «</w:t>
            </w:r>
            <w:r>
              <w:rPr>
                <w:rFonts w:ascii="Times New Roman" w:hAnsi="Times New Roman"/>
                <w:b/>
                <w:sz w:val="28"/>
                <w:szCs w:val="28"/>
              </w:rPr>
              <w:t>Стоунхендж</w:t>
            </w:r>
            <w:r>
              <w:rPr>
                <w:rFonts w:ascii="Times New Roman" w:hAnsi="Times New Roman"/>
                <w:b/>
                <w:sz w:val="28"/>
                <w:szCs w:val="28"/>
                <w:lang w:val="ru-RU"/>
              </w:rPr>
              <w:t>»</w:t>
            </w:r>
          </w:p>
          <w:p w:rsidR="00A5681A" w:rsidRDefault="003B2EE9" w:rsidP="008F2809">
            <w:pPr>
              <w:spacing w:after="0" w:line="240" w:lineRule="auto"/>
              <w:ind w:firstLine="457"/>
              <w:jc w:val="both"/>
              <w:rPr>
                <w:rFonts w:ascii="Times New Roman" w:eastAsia="Times New Roman" w:hAnsi="Times New Roman"/>
                <w:sz w:val="28"/>
                <w:szCs w:val="28"/>
                <w:lang w:val="ru-RU"/>
              </w:rPr>
            </w:pPr>
            <w:r>
              <w:rPr>
                <w:rFonts w:ascii="Times New Roman" w:eastAsia="Times New Roman" w:hAnsi="Times New Roman"/>
                <w:sz w:val="28"/>
                <w:szCs w:val="28"/>
              </w:rPr>
              <w:t xml:space="preserve">Заозерье </w:t>
            </w:r>
            <w:r w:rsidR="008F2809">
              <w:rPr>
                <w:rFonts w:ascii="Times New Roman" w:eastAsia="Arial" w:hAnsi="Times New Roman"/>
                <w:color w:val="333333"/>
                <w:sz w:val="28"/>
                <w:szCs w:val="28"/>
                <w:shd w:val="clear" w:color="auto" w:fill="FFFFFF"/>
                <w:lang w:val="ru-RU"/>
              </w:rPr>
              <w:t>–</w:t>
            </w:r>
            <w:r>
              <w:rPr>
                <w:rFonts w:ascii="Times New Roman" w:eastAsia="Times New Roman" w:hAnsi="Times New Roman"/>
                <w:sz w:val="28"/>
                <w:szCs w:val="28"/>
              </w:rPr>
              <w:t xml:space="preserve"> это небольшая деревня</w:t>
            </w:r>
            <w:r>
              <w:rPr>
                <w:rFonts w:ascii="Times New Roman" w:eastAsia="Times New Roman" w:hAnsi="Times New Roman"/>
                <w:sz w:val="28"/>
                <w:szCs w:val="28"/>
                <w:lang w:val="ru-RU"/>
              </w:rPr>
              <w:t xml:space="preserve"> в </w:t>
            </w:r>
            <w:proofErr w:type="spellStart"/>
            <w:r>
              <w:rPr>
                <w:rFonts w:ascii="Times New Roman" w:eastAsia="Times New Roman" w:hAnsi="Times New Roman"/>
                <w:sz w:val="28"/>
                <w:szCs w:val="28"/>
                <w:lang w:val="ru-RU"/>
              </w:rPr>
              <w:t>Белыничском</w:t>
            </w:r>
            <w:proofErr w:type="spellEnd"/>
            <w:r>
              <w:rPr>
                <w:rFonts w:ascii="Times New Roman" w:eastAsia="Times New Roman" w:hAnsi="Times New Roman"/>
                <w:sz w:val="28"/>
                <w:szCs w:val="28"/>
                <w:lang w:val="ru-RU"/>
              </w:rPr>
              <w:t xml:space="preserve"> районе Могилевской области</w:t>
            </w:r>
            <w:r>
              <w:rPr>
                <w:rFonts w:ascii="Times New Roman" w:eastAsia="Times New Roman" w:hAnsi="Times New Roman"/>
                <w:sz w:val="28"/>
                <w:szCs w:val="28"/>
              </w:rPr>
              <w:t xml:space="preserve">, среди лесов и болот, на так называемом </w:t>
            </w:r>
            <w:proofErr w:type="spellStart"/>
            <w:r>
              <w:rPr>
                <w:rFonts w:ascii="Times New Roman" w:eastAsia="Times New Roman" w:hAnsi="Times New Roman"/>
                <w:sz w:val="28"/>
                <w:szCs w:val="28"/>
              </w:rPr>
              <w:t>Витовтовом</w:t>
            </w:r>
            <w:proofErr w:type="spellEnd"/>
            <w:r>
              <w:rPr>
                <w:rFonts w:ascii="Times New Roman" w:eastAsia="Times New Roman" w:hAnsi="Times New Roman"/>
                <w:sz w:val="28"/>
                <w:szCs w:val="28"/>
              </w:rPr>
              <w:t xml:space="preserve"> пути: Вильнюс, Молодечно, </w:t>
            </w:r>
            <w:r>
              <w:rPr>
                <w:rFonts w:ascii="Times New Roman" w:eastAsia="Times New Roman" w:hAnsi="Times New Roman"/>
                <w:sz w:val="28"/>
                <w:szCs w:val="28"/>
              </w:rPr>
              <w:lastRenderedPageBreak/>
              <w:t xml:space="preserve">Борисов, Могилев.  </w:t>
            </w:r>
            <w:r>
              <w:rPr>
                <w:rFonts w:ascii="Times New Roman" w:eastAsia="Times New Roman" w:hAnsi="Times New Roman"/>
                <w:sz w:val="28"/>
                <w:szCs w:val="28"/>
                <w:lang w:val="ru-RU"/>
              </w:rPr>
              <w:t>Эта деревня окутана мистическим ореолом. Тут располагается свой каменный «Стоунхендж». В роли мегалитов тут располагаются различные по величине камни, над происхождением которых гадают ученые.</w:t>
            </w:r>
          </w:p>
          <w:p w:rsidR="00A5681A" w:rsidRDefault="003B2EE9" w:rsidP="008F2809">
            <w:pPr>
              <w:spacing w:after="0" w:line="240" w:lineRule="auto"/>
              <w:ind w:firstLine="457"/>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Комплекс представляет собой подобие капища или могильника с большим каменным крестом и разбросанными вокруг в некой системе камнями в виде куба, полусферы, плиты и др. На многих из них можно увидеть почти стертые изображения кругов, крестиков, линий, треугольников. </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 xml:space="preserve">Самое впечатляющее из того, что </w:t>
            </w:r>
            <w:r w:rsidR="008F2809">
              <w:rPr>
                <w:rFonts w:ascii="Times New Roman" w:eastAsia="Times New Roman" w:hAnsi="Times New Roman"/>
                <w:sz w:val="28"/>
                <w:szCs w:val="28"/>
                <w:lang w:val="ru-RU"/>
              </w:rPr>
              <w:t xml:space="preserve">здесь </w:t>
            </w:r>
            <w:r>
              <w:rPr>
                <w:rFonts w:ascii="Times New Roman" w:eastAsia="Times New Roman" w:hAnsi="Times New Roman"/>
                <w:sz w:val="28"/>
                <w:szCs w:val="28"/>
              </w:rPr>
              <w:t xml:space="preserve">можно увидеть, </w:t>
            </w:r>
            <w:r w:rsidR="008F2809">
              <w:rPr>
                <w:rFonts w:ascii="Times New Roman" w:eastAsia="Times New Roman" w:hAnsi="Times New Roman"/>
                <w:sz w:val="28"/>
                <w:szCs w:val="28"/>
              </w:rPr>
              <w:t>–</w:t>
            </w:r>
            <w:r>
              <w:rPr>
                <w:rFonts w:ascii="Times New Roman" w:eastAsia="Times New Roman" w:hAnsi="Times New Roman"/>
                <w:sz w:val="28"/>
                <w:szCs w:val="28"/>
              </w:rPr>
              <w:t xml:space="preserve"> большой каменный четырехконечный крест с изображением волчьей </w:t>
            </w:r>
            <w:proofErr w:type="gramStart"/>
            <w:r>
              <w:rPr>
                <w:rFonts w:ascii="Times New Roman" w:eastAsia="Times New Roman" w:hAnsi="Times New Roman"/>
                <w:sz w:val="28"/>
                <w:szCs w:val="28"/>
              </w:rPr>
              <w:t>морды</w:t>
            </w:r>
            <w:proofErr w:type="gramEnd"/>
            <w:r>
              <w:rPr>
                <w:rFonts w:ascii="Times New Roman" w:eastAsia="Times New Roman" w:hAnsi="Times New Roman"/>
                <w:sz w:val="28"/>
                <w:szCs w:val="28"/>
              </w:rPr>
              <w:t xml:space="preserve"> в середине креста. Он сразу привлекает внимание размером, вогнутостью поверхности, будто охватывает простор своими каменными руками. Человек, прислонившийся к полусфере креста и закрывший глаза, сразу начинает чувствовать свое единение с ним. Складывается такое впечатление, что крест оттягивает из вас отрицательную энергию, передавая ее на сосну, которая растет рядом. Она вся, на удивление, узловатая, крученая</w:t>
            </w:r>
            <w:r w:rsidR="008F2809">
              <w:rPr>
                <w:rFonts w:ascii="Times New Roman" w:eastAsia="Times New Roman" w:hAnsi="Times New Roman"/>
                <w:sz w:val="28"/>
                <w:szCs w:val="28"/>
              </w:rPr>
              <w:t>-</w:t>
            </w:r>
            <w:r>
              <w:rPr>
                <w:rFonts w:ascii="Times New Roman" w:eastAsia="Times New Roman" w:hAnsi="Times New Roman"/>
                <w:sz w:val="28"/>
                <w:szCs w:val="28"/>
              </w:rPr>
              <w:t>перекрученная, хотя остальные деревья равные и рослые, без признаков заболеваний.</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Рядом с крестом неупорядоченно, бессистемно, но полусферой, разбросано несколько недоработанных каменных крестов, около трех десятков валунов. Многие из них имеют форму полусферы, куба, пластины. Один напоминает рыцарский шлем. Некоторые из камней вызывают зрительные ассоциации: можно увидеть лицо человека, который пристально следит за валунами, или голову совы...</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На отдельных камнях высечены двенадцати</w:t>
            </w:r>
            <w:r w:rsidR="008F2809">
              <w:rPr>
                <w:rFonts w:ascii="Times New Roman" w:eastAsia="Times New Roman" w:hAnsi="Times New Roman"/>
                <w:sz w:val="28"/>
                <w:szCs w:val="28"/>
                <w:lang w:val="ru-RU"/>
              </w:rPr>
              <w:t>-</w:t>
            </w:r>
            <w:r>
              <w:rPr>
                <w:rFonts w:ascii="Times New Roman" w:eastAsia="Times New Roman" w:hAnsi="Times New Roman"/>
                <w:sz w:val="28"/>
                <w:szCs w:val="28"/>
              </w:rPr>
              <w:t>, шести</w:t>
            </w:r>
            <w:r w:rsidR="008F2809">
              <w:rPr>
                <w:rFonts w:ascii="Times New Roman" w:eastAsia="Times New Roman" w:hAnsi="Times New Roman"/>
                <w:sz w:val="28"/>
                <w:szCs w:val="28"/>
                <w:lang w:val="ru-RU"/>
              </w:rPr>
              <w:t xml:space="preserve">- </w:t>
            </w:r>
            <w:r>
              <w:rPr>
                <w:rFonts w:ascii="Times New Roman" w:eastAsia="Times New Roman" w:hAnsi="Times New Roman"/>
                <w:sz w:val="28"/>
                <w:szCs w:val="28"/>
              </w:rPr>
              <w:t>и четырехконечные крестики, стрелка, ветка, треугольники.</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 xml:space="preserve">Наибольшее любопытство вызывает валун в форме пластины, что лежит на западной границе комплекса, почти напротив креста с волчьей </w:t>
            </w:r>
            <w:proofErr w:type="gramStart"/>
            <w:r>
              <w:rPr>
                <w:rFonts w:ascii="Times New Roman" w:eastAsia="Times New Roman" w:hAnsi="Times New Roman"/>
                <w:sz w:val="28"/>
                <w:szCs w:val="28"/>
              </w:rPr>
              <w:t>мордой</w:t>
            </w:r>
            <w:proofErr w:type="gramEnd"/>
            <w:r>
              <w:rPr>
                <w:rFonts w:ascii="Times New Roman" w:eastAsia="Times New Roman" w:hAnsi="Times New Roman"/>
                <w:sz w:val="28"/>
                <w:szCs w:val="28"/>
              </w:rPr>
              <w:t xml:space="preserve">. На нем выбит антропоморфный образ </w:t>
            </w:r>
            <w:r w:rsidR="008F2809">
              <w:rPr>
                <w:rFonts w:ascii="Times New Roman" w:eastAsia="Times New Roman" w:hAnsi="Times New Roman"/>
                <w:sz w:val="28"/>
                <w:szCs w:val="28"/>
              </w:rPr>
              <w:t>–</w:t>
            </w:r>
            <w:r>
              <w:rPr>
                <w:rFonts w:ascii="Times New Roman" w:eastAsia="Times New Roman" w:hAnsi="Times New Roman"/>
                <w:sz w:val="28"/>
                <w:szCs w:val="28"/>
              </w:rPr>
              <w:t xml:space="preserve"> «крест</w:t>
            </w:r>
            <w:r w:rsidR="008F2809">
              <w:rPr>
                <w:rFonts w:ascii="Times New Roman" w:eastAsia="Times New Roman" w:hAnsi="Times New Roman"/>
                <w:sz w:val="28"/>
                <w:szCs w:val="28"/>
              </w:rPr>
              <w:t>-</w:t>
            </w:r>
            <w:r>
              <w:rPr>
                <w:rFonts w:ascii="Times New Roman" w:eastAsia="Times New Roman" w:hAnsi="Times New Roman"/>
                <w:sz w:val="28"/>
                <w:szCs w:val="28"/>
              </w:rPr>
              <w:t xml:space="preserve">человечек», слева </w:t>
            </w:r>
            <w:r w:rsidR="008F2809">
              <w:rPr>
                <w:rFonts w:ascii="Times New Roman" w:eastAsia="Times New Roman" w:hAnsi="Times New Roman"/>
                <w:sz w:val="28"/>
                <w:szCs w:val="28"/>
              </w:rPr>
              <w:t>–</w:t>
            </w:r>
            <w:r>
              <w:rPr>
                <w:rFonts w:ascii="Times New Roman" w:eastAsia="Times New Roman" w:hAnsi="Times New Roman"/>
                <w:sz w:val="28"/>
                <w:szCs w:val="28"/>
              </w:rPr>
              <w:t xml:space="preserve"> его копия в уменьшенном масштабе, а над ней фрагмент «решетки» и какие</w:t>
            </w:r>
            <w:r w:rsidR="008F2809">
              <w:rPr>
                <w:rFonts w:ascii="Times New Roman" w:eastAsia="Times New Roman" w:hAnsi="Times New Roman"/>
                <w:sz w:val="28"/>
                <w:szCs w:val="28"/>
              </w:rPr>
              <w:t>-</w:t>
            </w:r>
            <w:r>
              <w:rPr>
                <w:rFonts w:ascii="Times New Roman" w:eastAsia="Times New Roman" w:hAnsi="Times New Roman"/>
                <w:sz w:val="28"/>
                <w:szCs w:val="28"/>
              </w:rPr>
              <w:t>то другие знаки. Валун</w:t>
            </w:r>
            <w:r w:rsidR="008F2809">
              <w:rPr>
                <w:rFonts w:ascii="Times New Roman" w:eastAsia="Times New Roman" w:hAnsi="Times New Roman"/>
                <w:sz w:val="28"/>
                <w:szCs w:val="28"/>
                <w:lang w:val="ru-RU"/>
              </w:rPr>
              <w:t>-</w:t>
            </w:r>
            <w:r>
              <w:rPr>
                <w:rFonts w:ascii="Times New Roman" w:eastAsia="Times New Roman" w:hAnsi="Times New Roman"/>
                <w:sz w:val="28"/>
                <w:szCs w:val="28"/>
              </w:rPr>
              <w:t>пластина может быть фрагментом большего креста или иной неизвестной ныне конструкции. Прочесть это «послание далеких пращуров» пока не удалось. Но высказывается мнение, что изображение может передавать космологические представления населения, которое жило здесь до возникновения христианства.</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На комплексе находятся три валуна, похожие на </w:t>
            </w:r>
            <w:proofErr w:type="spellStart"/>
            <w:r>
              <w:rPr>
                <w:rFonts w:ascii="Times New Roman" w:eastAsia="Times New Roman" w:hAnsi="Times New Roman"/>
                <w:sz w:val="28"/>
                <w:szCs w:val="28"/>
              </w:rPr>
              <w:t>следовики</w:t>
            </w:r>
            <w:proofErr w:type="spellEnd"/>
            <w:r>
              <w:rPr>
                <w:rFonts w:ascii="Times New Roman" w:eastAsia="Times New Roman" w:hAnsi="Times New Roman"/>
                <w:sz w:val="28"/>
                <w:szCs w:val="28"/>
              </w:rPr>
              <w:t xml:space="preserve">, имитирующих обутую стопу человека. Интересно, что следы на этих камнях не похожи друг на друга ни размерами, ни формой. И расположены они на вершинах воображаемого треугольника. Два </w:t>
            </w:r>
            <w:proofErr w:type="spellStart"/>
            <w:r>
              <w:rPr>
                <w:rFonts w:ascii="Times New Roman" w:eastAsia="Times New Roman" w:hAnsi="Times New Roman"/>
                <w:sz w:val="28"/>
                <w:szCs w:val="28"/>
              </w:rPr>
              <w:t>следовика</w:t>
            </w:r>
            <w:proofErr w:type="spellEnd"/>
            <w:r>
              <w:rPr>
                <w:rFonts w:ascii="Times New Roman" w:eastAsia="Times New Roman" w:hAnsi="Times New Roman"/>
                <w:sz w:val="28"/>
                <w:szCs w:val="28"/>
              </w:rPr>
              <w:t xml:space="preserve"> находятся по краям условного входа в комплекс, образуя своеобразную арку. Не известно, намеренно ли они положены в таком порядке, и он спустя века сохранился, или такое их расположение более позднее. О большинстве </w:t>
            </w:r>
            <w:proofErr w:type="spellStart"/>
            <w:r>
              <w:rPr>
                <w:rFonts w:ascii="Times New Roman" w:eastAsia="Times New Roman" w:hAnsi="Times New Roman"/>
                <w:sz w:val="28"/>
                <w:szCs w:val="28"/>
              </w:rPr>
              <w:t>следовиков</w:t>
            </w:r>
            <w:proofErr w:type="spellEnd"/>
            <w:r>
              <w:rPr>
                <w:rFonts w:ascii="Times New Roman" w:eastAsia="Times New Roman" w:hAnsi="Times New Roman"/>
                <w:sz w:val="28"/>
                <w:szCs w:val="28"/>
              </w:rPr>
              <w:t xml:space="preserve"> записаны легенды, которые сводятся к тому, что в старину камни были мягкими, и животное или птица, а также люди оставляли на них следы, или это оставили на валунах свои следы Христос или Богородица, когда ходили по земле. Вода со следов на камнях считается целебной. </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 xml:space="preserve">Еще и сегодня ученые не пришли к единому и убедительному выводу, что представляют собой </w:t>
            </w:r>
            <w:proofErr w:type="spellStart"/>
            <w:r>
              <w:rPr>
                <w:rFonts w:ascii="Times New Roman" w:eastAsia="Times New Roman" w:hAnsi="Times New Roman"/>
                <w:sz w:val="28"/>
                <w:szCs w:val="28"/>
              </w:rPr>
              <w:t>следовики</w:t>
            </w:r>
            <w:proofErr w:type="spellEnd"/>
            <w:r>
              <w:rPr>
                <w:rFonts w:ascii="Times New Roman" w:eastAsia="Times New Roman" w:hAnsi="Times New Roman"/>
                <w:sz w:val="28"/>
                <w:szCs w:val="28"/>
              </w:rPr>
              <w:t xml:space="preserve">, когда, почему и как они появились. Предполагается, что культ их возник в бронзовом веке. А шведский археолог </w:t>
            </w:r>
            <w:proofErr w:type="spellStart"/>
            <w:r>
              <w:rPr>
                <w:rFonts w:ascii="Times New Roman" w:eastAsia="Times New Roman" w:hAnsi="Times New Roman"/>
                <w:sz w:val="28"/>
                <w:szCs w:val="28"/>
              </w:rPr>
              <w:t>Бертил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Альмгрен</w:t>
            </w:r>
            <w:proofErr w:type="spellEnd"/>
            <w:r>
              <w:rPr>
                <w:rFonts w:ascii="Times New Roman" w:eastAsia="Times New Roman" w:hAnsi="Times New Roman"/>
                <w:sz w:val="28"/>
                <w:szCs w:val="28"/>
              </w:rPr>
              <w:t xml:space="preserve"> считал, что во второй половине II тысячелетия до нашей эры существовал строгий запрет на создание изображений божеств. А обращение к невидимому Богу заставляло человека искать следы его видимого присутствия. Согласно этому шведскому археологу, так и появились на камнях божьи следы.</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Чем же в итоге является Заозерский «Стоунхендж»?</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Существует несколько вариантов.</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 xml:space="preserve">1. «Стоунхендж» </w:t>
            </w:r>
            <w:r w:rsidR="008F2809">
              <w:rPr>
                <w:rFonts w:ascii="Times New Roman" w:eastAsia="Times New Roman" w:hAnsi="Times New Roman"/>
                <w:sz w:val="28"/>
                <w:szCs w:val="28"/>
              </w:rPr>
              <w:t>–</w:t>
            </w:r>
            <w:r>
              <w:rPr>
                <w:rFonts w:ascii="Times New Roman" w:eastAsia="Times New Roman" w:hAnsi="Times New Roman"/>
                <w:sz w:val="28"/>
                <w:szCs w:val="28"/>
              </w:rPr>
              <w:t xml:space="preserve"> языческое капище. «Камни могли стоять в определенном порядке, в том числе и для наблюдения за солнцем, луной, звездами, чтобы «вести» календарь. </w:t>
            </w:r>
          </w:p>
          <w:p w:rsidR="00A5681A" w:rsidRDefault="008F280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2. Еще</w:t>
            </w:r>
            <w:r w:rsidR="003B2EE9">
              <w:rPr>
                <w:rFonts w:ascii="Times New Roman" w:eastAsia="Times New Roman" w:hAnsi="Times New Roman"/>
                <w:sz w:val="28"/>
                <w:szCs w:val="28"/>
              </w:rPr>
              <w:t xml:space="preserve"> одна версия, что </w:t>
            </w:r>
            <w:proofErr w:type="spellStart"/>
            <w:r w:rsidR="003B2EE9">
              <w:rPr>
                <w:rFonts w:ascii="Times New Roman" w:eastAsia="Times New Roman" w:hAnsi="Times New Roman"/>
                <w:sz w:val="28"/>
                <w:szCs w:val="28"/>
              </w:rPr>
              <w:t>Заозерскй</w:t>
            </w:r>
            <w:proofErr w:type="spellEnd"/>
            <w:r w:rsidR="003B2EE9">
              <w:rPr>
                <w:rFonts w:ascii="Times New Roman" w:eastAsia="Times New Roman" w:hAnsi="Times New Roman"/>
                <w:sz w:val="28"/>
                <w:szCs w:val="28"/>
              </w:rPr>
              <w:t xml:space="preserve"> </w:t>
            </w:r>
            <w:r w:rsidR="003B2EE9">
              <w:rPr>
                <w:rFonts w:ascii="Times New Roman" w:eastAsia="Times New Roman" w:hAnsi="Times New Roman"/>
                <w:sz w:val="28"/>
                <w:szCs w:val="28"/>
                <w:lang w:val="ru-RU"/>
              </w:rPr>
              <w:t>«</w:t>
            </w:r>
            <w:r w:rsidR="003B2EE9">
              <w:rPr>
                <w:rFonts w:ascii="Times New Roman" w:eastAsia="Times New Roman" w:hAnsi="Times New Roman"/>
                <w:sz w:val="28"/>
                <w:szCs w:val="28"/>
              </w:rPr>
              <w:t>Стоунхендж</w:t>
            </w:r>
            <w:r w:rsidR="003B2EE9">
              <w:rPr>
                <w:rFonts w:ascii="Times New Roman" w:eastAsia="Times New Roman" w:hAnsi="Times New Roman"/>
                <w:sz w:val="28"/>
                <w:szCs w:val="28"/>
                <w:lang w:val="ru-RU"/>
              </w:rPr>
              <w:t>»</w:t>
            </w:r>
            <w:r w:rsidR="003B2EE9">
              <w:rPr>
                <w:rFonts w:ascii="Times New Roman" w:eastAsia="Times New Roman" w:hAnsi="Times New Roman"/>
                <w:sz w:val="28"/>
                <w:szCs w:val="28"/>
              </w:rPr>
              <w:t xml:space="preserve"> не что иное, как грунтовый могильник эпохи Средневековья. А тот большой крест кажется обычным могильным камнем, своеобразным памятником. Заозерские камни связаны с эпохой христианизации, на что указывает самый большой высеченный крест. Помимо этого, на некоторых валунах выбиты классические для православной традиции шестиконечные кресты. Это, конечно, очень интересный памятник. Но на капище он не похож. Тем более</w:t>
            </w:r>
            <w:proofErr w:type="gramStart"/>
            <w:r w:rsidR="003B2EE9">
              <w:rPr>
                <w:rFonts w:ascii="Times New Roman" w:eastAsia="Times New Roman" w:hAnsi="Times New Roman"/>
                <w:sz w:val="28"/>
                <w:szCs w:val="28"/>
              </w:rPr>
              <w:t>,</w:t>
            </w:r>
            <w:proofErr w:type="gramEnd"/>
            <w:r w:rsidR="003B2EE9">
              <w:rPr>
                <w:rFonts w:ascii="Times New Roman" w:eastAsia="Times New Roman" w:hAnsi="Times New Roman"/>
                <w:sz w:val="28"/>
                <w:szCs w:val="28"/>
              </w:rPr>
              <w:t xml:space="preserve"> что здесь присутствует христианская символика.</w:t>
            </w:r>
          </w:p>
          <w:p w:rsidR="00A5681A" w:rsidRDefault="003B2EE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 xml:space="preserve"> 3. Сам крест</w:t>
            </w:r>
            <w:r w:rsidR="008F2809">
              <w:rPr>
                <w:rFonts w:ascii="Times New Roman" w:eastAsia="Times New Roman" w:hAnsi="Times New Roman"/>
                <w:sz w:val="28"/>
                <w:szCs w:val="28"/>
              </w:rPr>
              <w:t>-</w:t>
            </w:r>
            <w:r>
              <w:rPr>
                <w:rFonts w:ascii="Times New Roman" w:eastAsia="Times New Roman" w:hAnsi="Times New Roman"/>
                <w:sz w:val="28"/>
                <w:szCs w:val="28"/>
              </w:rPr>
              <w:t xml:space="preserve">великан мог означать усыпальницу рода, быть центральной могилой, и там хоронили, скорее всего, знать. А можно объединить эти теории. Для примера, </w:t>
            </w:r>
            <w:r>
              <w:rPr>
                <w:rFonts w:ascii="Times New Roman" w:eastAsia="Times New Roman" w:hAnsi="Times New Roman"/>
                <w:sz w:val="28"/>
                <w:szCs w:val="28"/>
              </w:rPr>
              <w:lastRenderedPageBreak/>
              <w:t>камни обработали язычники, а затем их использовали христиане...».</w:t>
            </w:r>
          </w:p>
          <w:p w:rsidR="00A5681A" w:rsidRDefault="008F2809" w:rsidP="008F2809">
            <w:pPr>
              <w:spacing w:after="0" w:line="240" w:lineRule="auto"/>
              <w:ind w:firstLine="457"/>
              <w:jc w:val="both"/>
              <w:rPr>
                <w:rFonts w:ascii="Times New Roman" w:eastAsia="Times New Roman" w:hAnsi="Times New Roman"/>
                <w:sz w:val="28"/>
                <w:szCs w:val="28"/>
              </w:rPr>
            </w:pPr>
            <w:r>
              <w:rPr>
                <w:rFonts w:ascii="Times New Roman" w:eastAsia="Times New Roman" w:hAnsi="Times New Roman"/>
                <w:sz w:val="28"/>
                <w:szCs w:val="28"/>
              </w:rPr>
              <w:t xml:space="preserve"> 4. С другой точки зрения </w:t>
            </w:r>
            <w:r>
              <w:rPr>
                <w:rFonts w:ascii="Times New Roman" w:eastAsia="Times New Roman" w:hAnsi="Times New Roman"/>
                <w:sz w:val="28"/>
                <w:szCs w:val="28"/>
                <w:lang w:val="ru-RU"/>
              </w:rPr>
              <w:t>–</w:t>
            </w:r>
            <w:r w:rsidR="003B2EE9">
              <w:rPr>
                <w:rFonts w:ascii="Times New Roman" w:eastAsia="Times New Roman" w:hAnsi="Times New Roman"/>
                <w:sz w:val="28"/>
                <w:szCs w:val="28"/>
              </w:rPr>
              <w:t xml:space="preserve"> это некрополь, </w:t>
            </w:r>
            <w:proofErr w:type="spellStart"/>
            <w:r w:rsidR="003B2EE9">
              <w:rPr>
                <w:rFonts w:ascii="Times New Roman" w:eastAsia="Times New Roman" w:hAnsi="Times New Roman"/>
                <w:sz w:val="28"/>
                <w:szCs w:val="28"/>
              </w:rPr>
              <w:t>докурганное</w:t>
            </w:r>
            <w:proofErr w:type="spellEnd"/>
            <w:r w:rsidR="003B2EE9">
              <w:rPr>
                <w:rFonts w:ascii="Times New Roman" w:eastAsia="Times New Roman" w:hAnsi="Times New Roman"/>
                <w:sz w:val="28"/>
                <w:szCs w:val="28"/>
              </w:rPr>
              <w:t xml:space="preserve"> захоронение, покой на котором распростертый крест как бы и оберегает. Такой метафизический </w:t>
            </w:r>
            <w:proofErr w:type="gramStart"/>
            <w:r w:rsidR="003B2EE9">
              <w:rPr>
                <w:rFonts w:ascii="Times New Roman" w:eastAsia="Times New Roman" w:hAnsi="Times New Roman"/>
                <w:sz w:val="28"/>
                <w:szCs w:val="28"/>
              </w:rPr>
              <w:t>смысл</w:t>
            </w:r>
            <w:proofErr w:type="gramEnd"/>
            <w:r w:rsidR="003B2EE9">
              <w:rPr>
                <w:rFonts w:ascii="Times New Roman" w:eastAsia="Times New Roman" w:hAnsi="Times New Roman"/>
                <w:sz w:val="28"/>
                <w:szCs w:val="28"/>
              </w:rPr>
              <w:t>… Правда, сейчас сохранился только один большой камень, остальные</w:t>
            </w:r>
            <w:r w:rsidR="003B2EE9">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w:t>
            </w:r>
            <w:r w:rsidR="003B2EE9">
              <w:rPr>
                <w:rFonts w:ascii="Times New Roman" w:eastAsia="Times New Roman" w:hAnsi="Times New Roman"/>
                <w:sz w:val="28"/>
                <w:szCs w:val="28"/>
                <w:lang w:val="ru-RU"/>
              </w:rPr>
              <w:t xml:space="preserve"> </w:t>
            </w:r>
            <w:r w:rsidR="003B2EE9">
              <w:rPr>
                <w:rFonts w:ascii="Times New Roman" w:eastAsia="Times New Roman" w:hAnsi="Times New Roman"/>
                <w:sz w:val="28"/>
                <w:szCs w:val="28"/>
              </w:rPr>
              <w:t>мелкие. По</w:t>
            </w:r>
            <w:r>
              <w:rPr>
                <w:rFonts w:ascii="Times New Roman" w:eastAsia="Times New Roman" w:hAnsi="Times New Roman"/>
                <w:sz w:val="28"/>
                <w:szCs w:val="28"/>
                <w:lang w:val="ru-RU"/>
              </w:rPr>
              <w:t>-</w:t>
            </w:r>
            <w:r w:rsidR="003B2EE9">
              <w:rPr>
                <w:rFonts w:ascii="Times New Roman" w:eastAsia="Times New Roman" w:hAnsi="Times New Roman"/>
                <w:sz w:val="28"/>
                <w:szCs w:val="28"/>
              </w:rPr>
              <w:t>хорошему место, где располагаются камни, надо облагородить и постараться сделать так, чтобы эти памятники не пропали.</w:t>
            </w:r>
          </w:p>
          <w:p w:rsidR="00A5681A" w:rsidRDefault="003B2EE9" w:rsidP="008F2809">
            <w:pPr>
              <w:spacing w:after="0" w:line="240" w:lineRule="auto"/>
              <w:ind w:firstLine="457"/>
              <w:jc w:val="center"/>
              <w:rPr>
                <w:rFonts w:ascii="Times New Roman" w:eastAsia="Times New Roman" w:hAnsi="Times New Roman"/>
                <w:b/>
                <w:sz w:val="28"/>
                <w:szCs w:val="28"/>
              </w:rPr>
            </w:pPr>
            <w:proofErr w:type="spellStart"/>
            <w:r>
              <w:rPr>
                <w:rFonts w:ascii="Times New Roman" w:hAnsi="Times New Roman"/>
                <w:b/>
                <w:sz w:val="28"/>
                <w:szCs w:val="28"/>
              </w:rPr>
              <w:t>Полыковичская</w:t>
            </w:r>
            <w:proofErr w:type="spellEnd"/>
            <w:r>
              <w:rPr>
                <w:rFonts w:ascii="Times New Roman" w:hAnsi="Times New Roman"/>
                <w:b/>
                <w:sz w:val="28"/>
                <w:szCs w:val="28"/>
              </w:rPr>
              <w:t xml:space="preserve"> криница</w:t>
            </w:r>
          </w:p>
          <w:p w:rsidR="00A5681A" w:rsidRDefault="003B2EE9" w:rsidP="008F2809">
            <w:pPr>
              <w:spacing w:after="0" w:line="240" w:lineRule="auto"/>
              <w:ind w:firstLine="457"/>
              <w:jc w:val="both"/>
              <w:rPr>
                <w:rFonts w:ascii="Times New Roman" w:hAnsi="Times New Roman"/>
                <w:sz w:val="28"/>
                <w:szCs w:val="28"/>
              </w:rPr>
            </w:pPr>
            <w:proofErr w:type="spellStart"/>
            <w:r>
              <w:rPr>
                <w:rFonts w:ascii="Times New Roman" w:hAnsi="Times New Roman"/>
                <w:sz w:val="28"/>
                <w:szCs w:val="28"/>
              </w:rPr>
              <w:t>Полыковичская</w:t>
            </w:r>
            <w:proofErr w:type="spellEnd"/>
            <w:r>
              <w:rPr>
                <w:rFonts w:ascii="Times New Roman" w:hAnsi="Times New Roman"/>
                <w:sz w:val="28"/>
                <w:szCs w:val="28"/>
              </w:rPr>
              <w:t xml:space="preserve"> криница находится в </w:t>
            </w:r>
            <w:proofErr w:type="spellStart"/>
            <w:r>
              <w:rPr>
                <w:rFonts w:ascii="Times New Roman" w:hAnsi="Times New Roman"/>
                <w:sz w:val="28"/>
                <w:szCs w:val="28"/>
              </w:rPr>
              <w:t>агрогородке</w:t>
            </w:r>
            <w:proofErr w:type="spellEnd"/>
            <w:r>
              <w:rPr>
                <w:rFonts w:ascii="Times New Roman" w:hAnsi="Times New Roman"/>
                <w:sz w:val="28"/>
                <w:szCs w:val="28"/>
              </w:rPr>
              <w:t xml:space="preserve"> </w:t>
            </w:r>
            <w:proofErr w:type="spellStart"/>
            <w:r>
              <w:rPr>
                <w:rFonts w:ascii="Times New Roman" w:hAnsi="Times New Roman"/>
                <w:sz w:val="28"/>
                <w:szCs w:val="28"/>
              </w:rPr>
              <w:t>Полыковичи</w:t>
            </w:r>
            <w:proofErr w:type="spellEnd"/>
            <w:r>
              <w:rPr>
                <w:rFonts w:ascii="Times New Roman" w:hAnsi="Times New Roman"/>
                <w:sz w:val="28"/>
                <w:szCs w:val="28"/>
              </w:rPr>
              <w:t xml:space="preserve"> Могилевского района, в глубине красивейшего оврага у реки Днепр. </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 xml:space="preserve">Известен </w:t>
            </w:r>
            <w:proofErr w:type="spellStart"/>
            <w:r>
              <w:rPr>
                <w:rFonts w:ascii="Times New Roman" w:hAnsi="Times New Roman"/>
                <w:sz w:val="28"/>
                <w:szCs w:val="28"/>
              </w:rPr>
              <w:t>Полыковичский</w:t>
            </w:r>
            <w:proofErr w:type="spellEnd"/>
            <w:r>
              <w:rPr>
                <w:rFonts w:ascii="Times New Roman" w:hAnsi="Times New Roman"/>
                <w:sz w:val="28"/>
                <w:szCs w:val="28"/>
              </w:rPr>
              <w:t xml:space="preserve"> источник с 1552 г. Первым владельцем источника был </w:t>
            </w:r>
            <w:r>
              <w:rPr>
                <w:rFonts w:ascii="Times New Roman" w:hAnsi="Times New Roman"/>
                <w:sz w:val="28"/>
                <w:szCs w:val="28"/>
                <w:lang w:val="ru-RU"/>
              </w:rPr>
              <w:t>могилевский</w:t>
            </w:r>
            <w:r>
              <w:rPr>
                <w:rFonts w:ascii="Times New Roman" w:hAnsi="Times New Roman"/>
                <w:sz w:val="28"/>
                <w:szCs w:val="28"/>
              </w:rPr>
              <w:t xml:space="preserve"> староста Станислав </w:t>
            </w:r>
            <w:proofErr w:type="spellStart"/>
            <w:r>
              <w:rPr>
                <w:rFonts w:ascii="Times New Roman" w:hAnsi="Times New Roman"/>
                <w:sz w:val="28"/>
                <w:szCs w:val="28"/>
              </w:rPr>
              <w:t>Кезгайло</w:t>
            </w:r>
            <w:proofErr w:type="spellEnd"/>
            <w:r>
              <w:rPr>
                <w:rFonts w:ascii="Times New Roman" w:hAnsi="Times New Roman"/>
                <w:sz w:val="28"/>
                <w:szCs w:val="28"/>
              </w:rPr>
              <w:t>. В начале Х</w:t>
            </w:r>
            <w:proofErr w:type="gramStart"/>
            <w:r>
              <w:rPr>
                <w:rFonts w:ascii="Times New Roman" w:hAnsi="Times New Roman"/>
                <w:sz w:val="28"/>
                <w:szCs w:val="28"/>
              </w:rPr>
              <w:t>V</w:t>
            </w:r>
            <w:proofErr w:type="gramEnd"/>
            <w:r>
              <w:rPr>
                <w:rFonts w:ascii="Times New Roman" w:hAnsi="Times New Roman"/>
                <w:sz w:val="28"/>
                <w:szCs w:val="28"/>
              </w:rPr>
              <w:t xml:space="preserve">ІІ века здесь было имение и замок Синицкого, которые в актах упоминаются под именем </w:t>
            </w:r>
            <w:r>
              <w:rPr>
                <w:rFonts w:ascii="Times New Roman" w:hAnsi="Times New Roman"/>
                <w:sz w:val="28"/>
                <w:szCs w:val="28"/>
                <w:lang w:val="ru-RU"/>
              </w:rPr>
              <w:t>«</w:t>
            </w:r>
            <w:proofErr w:type="spellStart"/>
            <w:r>
              <w:rPr>
                <w:rFonts w:ascii="Times New Roman" w:hAnsi="Times New Roman"/>
                <w:sz w:val="28"/>
                <w:szCs w:val="28"/>
              </w:rPr>
              <w:t>Полуйковичи</w:t>
            </w:r>
            <w:proofErr w:type="spellEnd"/>
            <w:r>
              <w:rPr>
                <w:rFonts w:ascii="Times New Roman" w:hAnsi="Times New Roman"/>
                <w:sz w:val="28"/>
                <w:szCs w:val="28"/>
                <w:lang w:val="ru-RU"/>
              </w:rPr>
              <w:t>»</w:t>
            </w:r>
            <w:r>
              <w:rPr>
                <w:rFonts w:ascii="Times New Roman" w:hAnsi="Times New Roman"/>
                <w:sz w:val="28"/>
                <w:szCs w:val="28"/>
              </w:rPr>
              <w:t>.  В 19 веке она принадлежала графу Римскому</w:t>
            </w:r>
            <w:r w:rsidR="0052344C">
              <w:rPr>
                <w:rFonts w:ascii="Times New Roman" w:hAnsi="Times New Roman"/>
                <w:sz w:val="28"/>
                <w:szCs w:val="28"/>
              </w:rPr>
              <w:t>-</w:t>
            </w:r>
            <w:r>
              <w:rPr>
                <w:rFonts w:ascii="Times New Roman" w:hAnsi="Times New Roman"/>
                <w:sz w:val="28"/>
                <w:szCs w:val="28"/>
              </w:rPr>
              <w:t xml:space="preserve">Корсакову, который сделал </w:t>
            </w:r>
            <w:proofErr w:type="spellStart"/>
            <w:r>
              <w:rPr>
                <w:rFonts w:ascii="Times New Roman" w:hAnsi="Times New Roman"/>
                <w:sz w:val="28"/>
                <w:szCs w:val="28"/>
              </w:rPr>
              <w:t>вс</w:t>
            </w:r>
            <w:proofErr w:type="spellEnd"/>
            <w:r>
              <w:rPr>
                <w:rFonts w:ascii="Times New Roman" w:hAnsi="Times New Roman"/>
                <w:sz w:val="28"/>
                <w:szCs w:val="28"/>
                <w:lang w:val="ru-RU"/>
              </w:rPr>
              <w:t>е</w:t>
            </w:r>
            <w:r>
              <w:rPr>
                <w:rFonts w:ascii="Times New Roman" w:hAnsi="Times New Roman"/>
                <w:sz w:val="28"/>
                <w:szCs w:val="28"/>
              </w:rPr>
              <w:t xml:space="preserve"> возможное для е</w:t>
            </w:r>
            <w:proofErr w:type="spellStart"/>
            <w:r w:rsidR="0052344C">
              <w:rPr>
                <w:rFonts w:ascii="Times New Roman" w:hAnsi="Times New Roman"/>
                <w:sz w:val="28"/>
                <w:szCs w:val="28"/>
                <w:lang w:val="ru-RU"/>
              </w:rPr>
              <w:t>е</w:t>
            </w:r>
            <w:proofErr w:type="spellEnd"/>
            <w:r>
              <w:rPr>
                <w:rFonts w:ascii="Times New Roman" w:hAnsi="Times New Roman"/>
                <w:sz w:val="28"/>
                <w:szCs w:val="28"/>
              </w:rPr>
              <w:t xml:space="preserve"> благоустройства. По его приказу был построен каменный грот, покрытый оцинкованным железом, а в источник опущен сруб. Отсюда вода из источника по трубам направлялась в особый бассейн на 100 ведер, и местные жители набирали е</w:t>
            </w:r>
            <w:proofErr w:type="spellStart"/>
            <w:r w:rsidR="0052344C">
              <w:rPr>
                <w:rFonts w:ascii="Times New Roman" w:hAnsi="Times New Roman"/>
                <w:sz w:val="28"/>
                <w:szCs w:val="28"/>
                <w:lang w:val="ru-RU"/>
              </w:rPr>
              <w:t>е</w:t>
            </w:r>
            <w:proofErr w:type="spellEnd"/>
            <w:r>
              <w:rPr>
                <w:rFonts w:ascii="Times New Roman" w:hAnsi="Times New Roman"/>
                <w:sz w:val="28"/>
                <w:szCs w:val="28"/>
              </w:rPr>
              <w:t xml:space="preserve">. Целебные свойства источника подтверждены </w:t>
            </w:r>
            <w:proofErr w:type="spellStart"/>
            <w:r>
              <w:rPr>
                <w:rFonts w:ascii="Times New Roman" w:hAnsi="Times New Roman"/>
                <w:sz w:val="28"/>
                <w:szCs w:val="28"/>
              </w:rPr>
              <w:t>уч</w:t>
            </w:r>
            <w:proofErr w:type="spellEnd"/>
            <w:r>
              <w:rPr>
                <w:rFonts w:ascii="Times New Roman" w:hAnsi="Times New Roman"/>
                <w:sz w:val="28"/>
                <w:szCs w:val="28"/>
                <w:lang w:val="ru-RU"/>
              </w:rPr>
              <w:t>е</w:t>
            </w:r>
            <w:proofErr w:type="spellStart"/>
            <w:r>
              <w:rPr>
                <w:rFonts w:ascii="Times New Roman" w:hAnsi="Times New Roman"/>
                <w:sz w:val="28"/>
                <w:szCs w:val="28"/>
              </w:rPr>
              <w:t>ными</w:t>
            </w:r>
            <w:proofErr w:type="spellEnd"/>
            <w:r>
              <w:rPr>
                <w:rFonts w:ascii="Times New Roman" w:hAnsi="Times New Roman"/>
                <w:sz w:val="28"/>
                <w:szCs w:val="28"/>
              </w:rPr>
              <w:t xml:space="preserve"> Белорусского Института геофизики и геохимии в 1980</w:t>
            </w:r>
            <w:r w:rsidR="0052344C">
              <w:rPr>
                <w:rFonts w:ascii="Times New Roman" w:hAnsi="Times New Roman"/>
                <w:sz w:val="28"/>
                <w:szCs w:val="28"/>
              </w:rPr>
              <w:t>-</w:t>
            </w:r>
            <w:r>
              <w:rPr>
                <w:rFonts w:ascii="Times New Roman" w:hAnsi="Times New Roman"/>
                <w:sz w:val="28"/>
                <w:szCs w:val="28"/>
              </w:rPr>
              <w:t xml:space="preserve">х годах. Его вода минерализована на 25% и содержит полезные микроэлементы. Относительно высокое содержание фтора оказывает хорошее воздействие на людей с заболеванием зубов, комплекс металлов помогает при лечении различного рода анемий. Также в воде значительное количество магния, меди, алюминия, хрома, стронция, титана. Свою благодарность люди пытались выразить цветами, полотенцами и лентами. Монеты бросали в воду. Традиция сохранилась и по сей день. Люди приходят к источнику не только набрать воды, но и умыться, отведать подаренного самой природой целебного настоя, получить духовное умиротворение. </w:t>
            </w:r>
          </w:p>
          <w:p w:rsidR="0052344C" w:rsidRDefault="0052344C" w:rsidP="008F2809">
            <w:pPr>
              <w:spacing w:after="0" w:line="240" w:lineRule="auto"/>
              <w:ind w:firstLine="457"/>
              <w:jc w:val="both"/>
              <w:rPr>
                <w:rFonts w:ascii="Times New Roman" w:hAnsi="Times New Roman"/>
                <w:sz w:val="28"/>
                <w:szCs w:val="28"/>
              </w:rPr>
            </w:pPr>
            <w:r>
              <w:rPr>
                <w:rFonts w:ascii="Times New Roman" w:hAnsi="Times New Roman"/>
                <w:sz w:val="28"/>
                <w:szCs w:val="28"/>
              </w:rPr>
              <w:t>При графе Римском</w:t>
            </w:r>
            <w:r>
              <w:rPr>
                <w:rFonts w:ascii="Times New Roman" w:hAnsi="Times New Roman"/>
                <w:sz w:val="28"/>
                <w:szCs w:val="28"/>
                <w:lang w:val="ru-RU"/>
              </w:rPr>
              <w:t>-</w:t>
            </w:r>
            <w:r w:rsidR="003B2EE9">
              <w:rPr>
                <w:rFonts w:ascii="Times New Roman" w:hAnsi="Times New Roman"/>
                <w:sz w:val="28"/>
                <w:szCs w:val="28"/>
              </w:rPr>
              <w:t>Корсаков</w:t>
            </w:r>
            <w:r>
              <w:rPr>
                <w:rFonts w:ascii="Times New Roman" w:hAnsi="Times New Roman"/>
                <w:sz w:val="28"/>
                <w:szCs w:val="28"/>
                <w:lang w:val="ru-RU"/>
              </w:rPr>
              <w:t>е</w:t>
            </w:r>
            <w:r w:rsidR="003B2EE9">
              <w:rPr>
                <w:rFonts w:ascii="Times New Roman" w:hAnsi="Times New Roman"/>
                <w:sz w:val="28"/>
                <w:szCs w:val="28"/>
              </w:rPr>
              <w:t xml:space="preserve"> была построена и каменная Свято</w:t>
            </w:r>
            <w:r>
              <w:rPr>
                <w:rFonts w:ascii="Times New Roman" w:hAnsi="Times New Roman"/>
                <w:sz w:val="28"/>
                <w:szCs w:val="28"/>
              </w:rPr>
              <w:t>-</w:t>
            </w:r>
            <w:proofErr w:type="spellStart"/>
            <w:r w:rsidR="003B2EE9">
              <w:rPr>
                <w:rFonts w:ascii="Times New Roman" w:hAnsi="Times New Roman"/>
                <w:sz w:val="28"/>
                <w:szCs w:val="28"/>
              </w:rPr>
              <w:t>Параскевичская</w:t>
            </w:r>
            <w:proofErr w:type="spellEnd"/>
            <w:r w:rsidR="003B2EE9">
              <w:rPr>
                <w:rFonts w:ascii="Times New Roman" w:hAnsi="Times New Roman"/>
                <w:sz w:val="28"/>
                <w:szCs w:val="28"/>
              </w:rPr>
              <w:t xml:space="preserve"> церковь. Святая мученица </w:t>
            </w:r>
            <w:proofErr w:type="spellStart"/>
            <w:r w:rsidR="003B2EE9">
              <w:rPr>
                <w:rFonts w:ascii="Times New Roman" w:hAnsi="Times New Roman"/>
                <w:sz w:val="28"/>
                <w:szCs w:val="28"/>
              </w:rPr>
              <w:t>Параскева</w:t>
            </w:r>
            <w:proofErr w:type="spellEnd"/>
            <w:r w:rsidR="003B2EE9">
              <w:rPr>
                <w:rFonts w:ascii="Times New Roman" w:hAnsi="Times New Roman"/>
                <w:sz w:val="28"/>
                <w:szCs w:val="28"/>
              </w:rPr>
              <w:t xml:space="preserve"> считается покровительницей </w:t>
            </w:r>
            <w:r w:rsidR="003B2EE9">
              <w:rPr>
                <w:rFonts w:ascii="Times New Roman" w:hAnsi="Times New Roman"/>
                <w:sz w:val="28"/>
                <w:szCs w:val="28"/>
                <w:lang w:val="ru-RU"/>
              </w:rPr>
              <w:t>П</w:t>
            </w:r>
            <w:proofErr w:type="spellStart"/>
            <w:r w:rsidR="003B2EE9">
              <w:rPr>
                <w:rFonts w:ascii="Times New Roman" w:hAnsi="Times New Roman"/>
                <w:sz w:val="28"/>
                <w:szCs w:val="28"/>
              </w:rPr>
              <w:t>олыковичского</w:t>
            </w:r>
            <w:proofErr w:type="spellEnd"/>
            <w:r w:rsidR="003B2EE9">
              <w:rPr>
                <w:rFonts w:ascii="Times New Roman" w:hAnsi="Times New Roman"/>
                <w:sz w:val="28"/>
                <w:szCs w:val="28"/>
              </w:rPr>
              <w:t xml:space="preserve"> источника. Потому в 1186 году туда были привезены из Афона частицы мощей этой святой. </w:t>
            </w:r>
          </w:p>
          <w:p w:rsidR="00A5681A" w:rsidRDefault="003B2EE9" w:rsidP="008F2809">
            <w:pPr>
              <w:spacing w:after="0" w:line="240" w:lineRule="auto"/>
              <w:ind w:firstLine="457"/>
              <w:jc w:val="both"/>
              <w:rPr>
                <w:rFonts w:ascii="Times New Roman" w:hAnsi="Times New Roman"/>
                <w:sz w:val="28"/>
                <w:szCs w:val="28"/>
              </w:rPr>
            </w:pPr>
            <w:proofErr w:type="spellStart"/>
            <w:r>
              <w:rPr>
                <w:rFonts w:ascii="Times New Roman" w:hAnsi="Times New Roman"/>
                <w:sz w:val="28"/>
                <w:szCs w:val="28"/>
              </w:rPr>
              <w:t>Параскева</w:t>
            </w:r>
            <w:proofErr w:type="spellEnd"/>
            <w:r>
              <w:rPr>
                <w:rFonts w:ascii="Times New Roman" w:hAnsi="Times New Roman"/>
                <w:sz w:val="28"/>
                <w:szCs w:val="28"/>
              </w:rPr>
              <w:t xml:space="preserve"> – дочь богатых родителей, которая в юности уверовала </w:t>
            </w:r>
            <w:proofErr w:type="gramStart"/>
            <w:r>
              <w:rPr>
                <w:rFonts w:ascii="Times New Roman" w:hAnsi="Times New Roman"/>
                <w:sz w:val="28"/>
                <w:szCs w:val="28"/>
              </w:rPr>
              <w:t>в</w:t>
            </w:r>
            <w:proofErr w:type="gramEnd"/>
            <w:r>
              <w:rPr>
                <w:rFonts w:ascii="Times New Roman" w:hAnsi="Times New Roman"/>
                <w:sz w:val="28"/>
                <w:szCs w:val="28"/>
              </w:rPr>
              <w:t xml:space="preserve"> Христа и вела аскетический образ </w:t>
            </w:r>
            <w:r>
              <w:rPr>
                <w:rFonts w:ascii="Times New Roman" w:hAnsi="Times New Roman"/>
                <w:sz w:val="28"/>
                <w:szCs w:val="28"/>
              </w:rPr>
              <w:lastRenderedPageBreak/>
              <w:t xml:space="preserve">жизни. По обвинению в христианстве была приведена на суд к правителю области, который предлагал жениться на ней, если она отречётся от Христа. Она отказалась, и ей отрубили голову. После того, как у криницы граф построил часовню во имя Святой </w:t>
            </w:r>
            <w:proofErr w:type="spellStart"/>
            <w:r>
              <w:rPr>
                <w:rFonts w:ascii="Times New Roman" w:hAnsi="Times New Roman"/>
                <w:sz w:val="28"/>
                <w:szCs w:val="28"/>
              </w:rPr>
              <w:t>Параскевы</w:t>
            </w:r>
            <w:proofErr w:type="spellEnd"/>
            <w:r w:rsidR="0052344C">
              <w:rPr>
                <w:rFonts w:ascii="Times New Roman" w:hAnsi="Times New Roman"/>
                <w:sz w:val="28"/>
                <w:szCs w:val="28"/>
              </w:rPr>
              <w:t>-</w:t>
            </w:r>
            <w:r>
              <w:rPr>
                <w:rFonts w:ascii="Times New Roman" w:hAnsi="Times New Roman"/>
                <w:sz w:val="28"/>
                <w:szCs w:val="28"/>
              </w:rPr>
              <w:t>Пятницы, сюда, в 8</w:t>
            </w:r>
            <w:r w:rsidR="0052344C">
              <w:rPr>
                <w:rFonts w:ascii="Times New Roman" w:hAnsi="Times New Roman"/>
                <w:sz w:val="28"/>
                <w:szCs w:val="28"/>
              </w:rPr>
              <w:t>-</w:t>
            </w:r>
            <w:r>
              <w:rPr>
                <w:rFonts w:ascii="Times New Roman" w:hAnsi="Times New Roman"/>
                <w:sz w:val="28"/>
                <w:szCs w:val="28"/>
              </w:rPr>
              <w:t>ю – 10</w:t>
            </w:r>
            <w:r w:rsidR="0052344C">
              <w:rPr>
                <w:rFonts w:ascii="Times New Roman" w:hAnsi="Times New Roman"/>
                <w:sz w:val="28"/>
                <w:szCs w:val="28"/>
              </w:rPr>
              <w:t>-</w:t>
            </w:r>
            <w:r>
              <w:rPr>
                <w:rFonts w:ascii="Times New Roman" w:hAnsi="Times New Roman"/>
                <w:sz w:val="28"/>
                <w:szCs w:val="28"/>
              </w:rPr>
              <w:t xml:space="preserve">ю пятницу после православной Пасхи съезжались тысячи людей из </w:t>
            </w:r>
            <w:r>
              <w:rPr>
                <w:rFonts w:ascii="Times New Roman" w:hAnsi="Times New Roman"/>
                <w:sz w:val="28"/>
                <w:szCs w:val="28"/>
                <w:lang w:val="ru-RU"/>
              </w:rPr>
              <w:t>Могилева</w:t>
            </w:r>
            <w:r>
              <w:rPr>
                <w:rFonts w:ascii="Times New Roman" w:hAnsi="Times New Roman"/>
                <w:sz w:val="28"/>
                <w:szCs w:val="28"/>
              </w:rPr>
              <w:t xml:space="preserve">, ближних и дальних окрестностей. Устраивались массовые крестные ходы и молебны. Эти дни назывались </w:t>
            </w:r>
            <w:proofErr w:type="spellStart"/>
            <w:r>
              <w:rPr>
                <w:rFonts w:ascii="Times New Roman" w:hAnsi="Times New Roman"/>
                <w:sz w:val="28"/>
                <w:szCs w:val="28"/>
              </w:rPr>
              <w:t>Полыковичскими</w:t>
            </w:r>
            <w:proofErr w:type="spellEnd"/>
            <w:r>
              <w:rPr>
                <w:rFonts w:ascii="Times New Roman" w:hAnsi="Times New Roman"/>
                <w:sz w:val="28"/>
                <w:szCs w:val="28"/>
              </w:rPr>
              <w:t xml:space="preserve"> пятницам</w:t>
            </w:r>
            <w:r>
              <w:rPr>
                <w:rFonts w:ascii="Times New Roman" w:hAnsi="Times New Roman"/>
                <w:sz w:val="28"/>
                <w:szCs w:val="28"/>
                <w:lang w:val="ru-RU"/>
              </w:rPr>
              <w:t>и</w:t>
            </w:r>
            <w:r>
              <w:rPr>
                <w:rFonts w:ascii="Times New Roman" w:hAnsi="Times New Roman"/>
                <w:sz w:val="28"/>
                <w:szCs w:val="28"/>
              </w:rPr>
              <w:t xml:space="preserve">. </w:t>
            </w:r>
            <w:r>
              <w:rPr>
                <w:rFonts w:ascii="Times New Roman" w:hAnsi="Times New Roman"/>
                <w:sz w:val="28"/>
                <w:szCs w:val="28"/>
                <w:lang w:val="ru-RU"/>
              </w:rPr>
              <w:t xml:space="preserve">Святая </w:t>
            </w:r>
            <w:proofErr w:type="spellStart"/>
            <w:r>
              <w:rPr>
                <w:rFonts w:ascii="Times New Roman" w:hAnsi="Times New Roman"/>
                <w:sz w:val="28"/>
                <w:szCs w:val="28"/>
                <w:lang w:val="ru-RU"/>
              </w:rPr>
              <w:t>Параскева</w:t>
            </w:r>
            <w:proofErr w:type="spellEnd"/>
            <w:r>
              <w:rPr>
                <w:rFonts w:ascii="Times New Roman" w:hAnsi="Times New Roman"/>
                <w:sz w:val="28"/>
                <w:szCs w:val="28"/>
              </w:rPr>
              <w:t xml:space="preserve"> считалась хранительницей очага, покровительницей брака, женщин и девушек. </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После р</w:t>
            </w:r>
            <w:r w:rsidR="0052344C">
              <w:rPr>
                <w:rFonts w:ascii="Times New Roman" w:hAnsi="Times New Roman"/>
                <w:sz w:val="28"/>
                <w:szCs w:val="28"/>
              </w:rPr>
              <w:t xml:space="preserve">еволюционных событий 1917 года </w:t>
            </w:r>
            <w:r w:rsidR="0052344C">
              <w:rPr>
                <w:rFonts w:ascii="Times New Roman" w:hAnsi="Times New Roman"/>
                <w:sz w:val="28"/>
                <w:szCs w:val="28"/>
                <w:lang w:val="ru-RU"/>
              </w:rPr>
              <w:t>–</w:t>
            </w:r>
            <w:r>
              <w:rPr>
                <w:rFonts w:ascii="Times New Roman" w:hAnsi="Times New Roman"/>
                <w:sz w:val="28"/>
                <w:szCs w:val="28"/>
              </w:rPr>
              <w:t xml:space="preserve"> это святое место на многие годы было предано забвению. Воинствующими атеистами были разрушены каменный грот и часовня. К концу ХХ века ситуация изменилась. Родник обустроили, освятили, сделали купель. В 2000 году на благотворительные пожертвования прихожан и Аллы и Дитера Арнольда из Германии построена новая часовня. Недалеко на высоком холме возведен Свято</w:t>
            </w:r>
            <w:r w:rsidR="0052344C">
              <w:rPr>
                <w:rFonts w:ascii="Times New Roman" w:hAnsi="Times New Roman"/>
                <w:sz w:val="28"/>
                <w:szCs w:val="28"/>
                <w:lang w:val="ru-RU"/>
              </w:rPr>
              <w:t>-</w:t>
            </w:r>
            <w:r>
              <w:rPr>
                <w:rFonts w:ascii="Times New Roman" w:hAnsi="Times New Roman"/>
                <w:sz w:val="28"/>
                <w:szCs w:val="28"/>
              </w:rPr>
              <w:t xml:space="preserve">Троицкий храм. </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 xml:space="preserve">В 1983 г. криница получила статус памятника </w:t>
            </w:r>
            <w:r>
              <w:rPr>
                <w:rFonts w:ascii="Times New Roman" w:hAnsi="Times New Roman"/>
                <w:sz w:val="28"/>
                <w:szCs w:val="28"/>
                <w:lang w:val="ru-RU"/>
              </w:rPr>
              <w:t xml:space="preserve">природы </w:t>
            </w:r>
            <w:r>
              <w:rPr>
                <w:rFonts w:ascii="Times New Roman" w:hAnsi="Times New Roman"/>
                <w:sz w:val="28"/>
                <w:szCs w:val="28"/>
              </w:rPr>
              <w:t>республиканского значения.</w:t>
            </w:r>
            <w:r w:rsidR="001E6F17">
              <w:rPr>
                <w:rFonts w:ascii="Times New Roman" w:hAnsi="Times New Roman"/>
                <w:sz w:val="28"/>
                <w:szCs w:val="28"/>
                <w:lang w:val="ru-RU"/>
              </w:rPr>
              <w:t xml:space="preserve"> </w:t>
            </w:r>
            <w:r>
              <w:rPr>
                <w:rFonts w:ascii="Times New Roman" w:hAnsi="Times New Roman"/>
                <w:sz w:val="28"/>
                <w:szCs w:val="28"/>
              </w:rPr>
              <w:t>Сегодня целебный источник посещают тысячи людей. Человек не может жить без таких святынь. Источники являются национальной ценность</w:t>
            </w:r>
            <w:r>
              <w:rPr>
                <w:rFonts w:ascii="Times New Roman" w:hAnsi="Times New Roman"/>
                <w:sz w:val="28"/>
                <w:szCs w:val="28"/>
                <w:lang w:val="ru-RU"/>
              </w:rPr>
              <w:t>ю,</w:t>
            </w:r>
            <w:r>
              <w:rPr>
                <w:rFonts w:ascii="Times New Roman" w:hAnsi="Times New Roman"/>
                <w:sz w:val="28"/>
                <w:szCs w:val="28"/>
              </w:rPr>
              <w:t xml:space="preserve"> и мы обязаны сохранить их для наших потомков. Местная православная община отстроила часовню и оборудовала рядом купальню. В специальной купели, в которую направляется вода из источника, совершают обряды водоосвящения и крещения. Особенно любим источник молодоженами – ведь его покровительница защищает семейный очаг. </w:t>
            </w:r>
          </w:p>
          <w:p w:rsidR="00A5681A" w:rsidRDefault="0052344C" w:rsidP="008F2809">
            <w:pPr>
              <w:spacing w:after="0" w:line="240" w:lineRule="auto"/>
              <w:ind w:firstLine="457"/>
              <w:jc w:val="both"/>
              <w:rPr>
                <w:rFonts w:ascii="Times New Roman" w:hAnsi="Times New Roman"/>
                <w:b/>
                <w:sz w:val="28"/>
                <w:szCs w:val="28"/>
                <w:lang w:val="ru-RU"/>
              </w:rPr>
            </w:pPr>
            <w:r>
              <w:rPr>
                <w:rFonts w:ascii="Times New Roman" w:hAnsi="Times New Roman"/>
                <w:b/>
                <w:sz w:val="28"/>
                <w:szCs w:val="28"/>
              </w:rPr>
              <w:t xml:space="preserve">Заказник местного </w:t>
            </w:r>
            <w:r w:rsidR="003B2EE9">
              <w:rPr>
                <w:rFonts w:ascii="Times New Roman" w:hAnsi="Times New Roman"/>
                <w:b/>
                <w:sz w:val="28"/>
                <w:szCs w:val="28"/>
              </w:rPr>
              <w:t xml:space="preserve">значения </w:t>
            </w:r>
            <w:r w:rsidR="003B2EE9">
              <w:rPr>
                <w:rFonts w:ascii="Times New Roman" w:hAnsi="Times New Roman"/>
                <w:b/>
                <w:sz w:val="28"/>
                <w:szCs w:val="28"/>
                <w:lang w:val="ru-RU"/>
              </w:rPr>
              <w:t>«</w:t>
            </w:r>
            <w:r w:rsidR="003B2EE9">
              <w:rPr>
                <w:rFonts w:ascii="Times New Roman" w:hAnsi="Times New Roman"/>
                <w:b/>
                <w:sz w:val="28"/>
                <w:szCs w:val="28"/>
              </w:rPr>
              <w:t>Печерский</w:t>
            </w:r>
            <w:r w:rsidR="003B2EE9">
              <w:rPr>
                <w:rFonts w:ascii="Times New Roman" w:hAnsi="Times New Roman"/>
                <w:b/>
                <w:sz w:val="28"/>
                <w:szCs w:val="28"/>
                <w:lang w:val="ru-RU"/>
              </w:rPr>
              <w:t>»</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 xml:space="preserve">Первое упоминание про </w:t>
            </w:r>
            <w:proofErr w:type="spellStart"/>
            <w:r>
              <w:rPr>
                <w:rFonts w:ascii="Times New Roman" w:hAnsi="Times New Roman"/>
                <w:sz w:val="28"/>
                <w:szCs w:val="28"/>
              </w:rPr>
              <w:t>Печерск</w:t>
            </w:r>
            <w:proofErr w:type="spellEnd"/>
            <w:r>
              <w:rPr>
                <w:rFonts w:ascii="Times New Roman" w:hAnsi="Times New Roman"/>
                <w:sz w:val="28"/>
                <w:szCs w:val="28"/>
              </w:rPr>
              <w:t xml:space="preserve"> относится к 1632 г., когда </w:t>
            </w:r>
            <w:proofErr w:type="spellStart"/>
            <w:r>
              <w:rPr>
                <w:rFonts w:ascii="Times New Roman" w:hAnsi="Times New Roman"/>
                <w:sz w:val="28"/>
                <w:szCs w:val="28"/>
              </w:rPr>
              <w:t>головчинский</w:t>
            </w:r>
            <w:proofErr w:type="spellEnd"/>
            <w:r>
              <w:rPr>
                <w:rFonts w:ascii="Times New Roman" w:hAnsi="Times New Roman"/>
                <w:sz w:val="28"/>
                <w:szCs w:val="28"/>
              </w:rPr>
              <w:t xml:space="preserve"> князь Алексей </w:t>
            </w:r>
            <w:proofErr w:type="spellStart"/>
            <w:r>
              <w:rPr>
                <w:rFonts w:ascii="Times New Roman" w:hAnsi="Times New Roman"/>
                <w:sz w:val="28"/>
                <w:szCs w:val="28"/>
              </w:rPr>
              <w:t>Лахтынович</w:t>
            </w:r>
            <w:proofErr w:type="spellEnd"/>
            <w:r>
              <w:rPr>
                <w:rFonts w:ascii="Times New Roman" w:hAnsi="Times New Roman"/>
                <w:sz w:val="28"/>
                <w:szCs w:val="28"/>
              </w:rPr>
              <w:t xml:space="preserve"> завещал Киево</w:t>
            </w:r>
            <w:r w:rsidR="0052344C">
              <w:rPr>
                <w:rFonts w:ascii="Times New Roman" w:hAnsi="Times New Roman"/>
                <w:sz w:val="28"/>
                <w:szCs w:val="28"/>
              </w:rPr>
              <w:t>-</w:t>
            </w:r>
            <w:r>
              <w:rPr>
                <w:rFonts w:ascii="Times New Roman" w:hAnsi="Times New Roman"/>
                <w:sz w:val="28"/>
                <w:szCs w:val="28"/>
              </w:rPr>
              <w:t xml:space="preserve">Печерскому монастырю свое имение, которое находилось возле дороги в </w:t>
            </w:r>
            <w:r w:rsidR="0052344C">
              <w:rPr>
                <w:rFonts w:ascii="Times New Roman" w:hAnsi="Times New Roman"/>
                <w:sz w:val="28"/>
                <w:szCs w:val="28"/>
                <w:lang w:val="ru-RU"/>
              </w:rPr>
              <w:t xml:space="preserve">г. </w:t>
            </w:r>
            <w:r>
              <w:rPr>
                <w:rFonts w:ascii="Times New Roman" w:hAnsi="Times New Roman"/>
                <w:sz w:val="28"/>
                <w:szCs w:val="28"/>
              </w:rPr>
              <w:t>Могил</w:t>
            </w:r>
            <w:r>
              <w:rPr>
                <w:rFonts w:ascii="Times New Roman" w:hAnsi="Times New Roman"/>
                <w:sz w:val="28"/>
                <w:szCs w:val="28"/>
                <w:lang w:val="ru-RU"/>
              </w:rPr>
              <w:t>е</w:t>
            </w:r>
            <w:r>
              <w:rPr>
                <w:rFonts w:ascii="Times New Roman" w:hAnsi="Times New Roman"/>
                <w:sz w:val="28"/>
                <w:szCs w:val="28"/>
              </w:rPr>
              <w:t xml:space="preserve">в. В 1644 г., во время нахождения в </w:t>
            </w:r>
            <w:r w:rsidR="0052344C">
              <w:rPr>
                <w:rFonts w:ascii="Times New Roman" w:hAnsi="Times New Roman"/>
                <w:sz w:val="28"/>
                <w:szCs w:val="28"/>
                <w:lang w:val="ru-RU"/>
              </w:rPr>
              <w:t xml:space="preserve">г. </w:t>
            </w:r>
            <w:r>
              <w:rPr>
                <w:rFonts w:ascii="Times New Roman" w:hAnsi="Times New Roman"/>
                <w:sz w:val="28"/>
                <w:szCs w:val="28"/>
                <w:lang w:val="ru-RU"/>
              </w:rPr>
              <w:t>Могилеве</w:t>
            </w:r>
            <w:r>
              <w:rPr>
                <w:rFonts w:ascii="Times New Roman" w:hAnsi="Times New Roman"/>
                <w:sz w:val="28"/>
                <w:szCs w:val="28"/>
              </w:rPr>
              <w:t xml:space="preserve"> настоятеля Киево</w:t>
            </w:r>
            <w:r w:rsidR="0052344C">
              <w:rPr>
                <w:rFonts w:ascii="Times New Roman" w:hAnsi="Times New Roman"/>
                <w:sz w:val="28"/>
                <w:szCs w:val="28"/>
              </w:rPr>
              <w:t>-</w:t>
            </w:r>
            <w:r>
              <w:rPr>
                <w:rFonts w:ascii="Times New Roman" w:hAnsi="Times New Roman"/>
                <w:sz w:val="28"/>
                <w:szCs w:val="28"/>
              </w:rPr>
              <w:t xml:space="preserve">Печерского монастыря, известного просветителя архимандрита Петра Могилы, имение </w:t>
            </w:r>
            <w:proofErr w:type="spellStart"/>
            <w:r>
              <w:rPr>
                <w:rFonts w:ascii="Times New Roman" w:hAnsi="Times New Roman"/>
                <w:sz w:val="28"/>
                <w:szCs w:val="28"/>
              </w:rPr>
              <w:t>Печерск</w:t>
            </w:r>
            <w:proofErr w:type="spellEnd"/>
            <w:r>
              <w:rPr>
                <w:rFonts w:ascii="Times New Roman" w:hAnsi="Times New Roman"/>
                <w:sz w:val="28"/>
                <w:szCs w:val="28"/>
              </w:rPr>
              <w:t xml:space="preserve"> отошло к владениям </w:t>
            </w:r>
            <w:r>
              <w:rPr>
                <w:rFonts w:ascii="Times New Roman" w:hAnsi="Times New Roman"/>
                <w:sz w:val="28"/>
                <w:szCs w:val="28"/>
                <w:lang w:val="ru-RU"/>
              </w:rPr>
              <w:t>могилевских</w:t>
            </w:r>
            <w:r>
              <w:rPr>
                <w:rFonts w:ascii="Times New Roman" w:hAnsi="Times New Roman"/>
                <w:sz w:val="28"/>
                <w:szCs w:val="28"/>
              </w:rPr>
              <w:t xml:space="preserve"> православных епископов и стало их резиденцией. Впоследствии епископы владели только частью нынешней территории Печерского парка.</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 xml:space="preserve">Как городская зона отдыха Печерский лесопарк существует с 1919 г., его площадь более 300 га. Здесь растут ели, сосны, дубы, канадские тополя, березы, осины и др. виды деревьев. Дикие животные в Печерском </w:t>
            </w:r>
            <w:r>
              <w:rPr>
                <w:rFonts w:ascii="Times New Roman" w:hAnsi="Times New Roman"/>
                <w:sz w:val="28"/>
                <w:szCs w:val="28"/>
              </w:rPr>
              <w:lastRenderedPageBreak/>
              <w:t>лесопарке не живут, но случайные встречи с ними возможны. Иногда сюда заходит лось, в поисках еды заходит енотовидная собака. Маленькие животные живут здесь постоянно. В земле роет свои ходы крот. Под корнями деревьев и кустов строит свое жилье ежик. Белок можно встретить даже во время непродолжительных прогулок. В любое время можно увидеть дятла, а летом это место привлекательно для уток.</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 xml:space="preserve">На территории лесопарка в районе хвойных насаждений </w:t>
            </w:r>
            <w:r w:rsidR="008F2809">
              <w:rPr>
                <w:rFonts w:ascii="Times New Roman" w:hAnsi="Times New Roman"/>
                <w:sz w:val="28"/>
                <w:szCs w:val="28"/>
                <w:lang w:val="ru-RU"/>
              </w:rPr>
              <w:t>–</w:t>
            </w:r>
            <w:r>
              <w:rPr>
                <w:rFonts w:ascii="Times New Roman" w:hAnsi="Times New Roman"/>
                <w:sz w:val="28"/>
                <w:szCs w:val="28"/>
              </w:rPr>
              <w:t xml:space="preserve"> зона отдыха и «тропа здоровья». Для посетителей парка работает пункт проката, где можно взять на прокат лодки, лыжи и другой спортивный инвентарь в зависимости от сезона. В лесопарке проводятся общегородские праздники и спортивные соревнования.</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 xml:space="preserve">Печерский лесопарк в </w:t>
            </w:r>
            <w:r w:rsidR="0052344C">
              <w:rPr>
                <w:rFonts w:ascii="Times New Roman" w:hAnsi="Times New Roman"/>
                <w:sz w:val="28"/>
                <w:szCs w:val="28"/>
                <w:lang w:val="ru-RU"/>
              </w:rPr>
              <w:t xml:space="preserve">г. </w:t>
            </w:r>
            <w:r>
              <w:rPr>
                <w:rFonts w:ascii="Times New Roman" w:hAnsi="Times New Roman"/>
                <w:sz w:val="28"/>
                <w:szCs w:val="28"/>
              </w:rPr>
              <w:t>Могилеве пользуется популярностью у гостей и жителей города как прекрасное место для семейного отдыха.</w:t>
            </w:r>
            <w:r>
              <w:rPr>
                <w:rFonts w:ascii="Times New Roman" w:hAnsi="Times New Roman"/>
                <w:sz w:val="28"/>
                <w:szCs w:val="28"/>
                <w:lang w:val="ru-RU"/>
              </w:rPr>
              <w:t xml:space="preserve"> </w:t>
            </w:r>
            <w:r>
              <w:rPr>
                <w:rFonts w:ascii="Times New Roman" w:hAnsi="Times New Roman"/>
                <w:sz w:val="28"/>
                <w:szCs w:val="28"/>
              </w:rPr>
              <w:t>Кто</w:t>
            </w:r>
            <w:r w:rsidR="0052344C">
              <w:rPr>
                <w:rFonts w:ascii="Times New Roman" w:hAnsi="Times New Roman"/>
                <w:sz w:val="28"/>
                <w:szCs w:val="28"/>
              </w:rPr>
              <w:t>-</w:t>
            </w:r>
            <w:r>
              <w:rPr>
                <w:rFonts w:ascii="Times New Roman" w:hAnsi="Times New Roman"/>
                <w:sz w:val="28"/>
                <w:szCs w:val="28"/>
              </w:rPr>
              <w:t>то любит прогуливаться здесь по лесу или кататься на велосипеде, а с наступлением теплых дней все больше людей предпочитают отдыхать у воды, кататься на лодке и кормить уток, которые уже привыкли к людям и с нетерпением ждут от них лакомства.</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 xml:space="preserve">Также в </w:t>
            </w:r>
            <w:proofErr w:type="spellStart"/>
            <w:r>
              <w:rPr>
                <w:rFonts w:ascii="Times New Roman" w:hAnsi="Times New Roman"/>
                <w:sz w:val="28"/>
                <w:szCs w:val="28"/>
              </w:rPr>
              <w:t>Печерске</w:t>
            </w:r>
            <w:proofErr w:type="spellEnd"/>
            <w:r>
              <w:rPr>
                <w:rFonts w:ascii="Times New Roman" w:hAnsi="Times New Roman"/>
                <w:sz w:val="28"/>
                <w:szCs w:val="28"/>
              </w:rPr>
              <w:t xml:space="preserve"> похоронен первый руководитель правительства БССР, белорусский писатель, поэт и драматург, журналист и редактор Дмитрий Жилунович (Тишка </w:t>
            </w:r>
            <w:proofErr w:type="spellStart"/>
            <w:r>
              <w:rPr>
                <w:rFonts w:ascii="Times New Roman" w:hAnsi="Times New Roman"/>
                <w:sz w:val="28"/>
                <w:szCs w:val="28"/>
              </w:rPr>
              <w:t>Гартный</w:t>
            </w:r>
            <w:proofErr w:type="spellEnd"/>
            <w:r>
              <w:rPr>
                <w:rFonts w:ascii="Times New Roman" w:hAnsi="Times New Roman"/>
                <w:sz w:val="28"/>
                <w:szCs w:val="28"/>
              </w:rPr>
              <w:t>). Крест с его именем был установлен общественными активистами на окраине Печерского лесопарка.</w:t>
            </w:r>
          </w:p>
          <w:p w:rsidR="00A5681A" w:rsidRDefault="003B2EE9" w:rsidP="008F2809">
            <w:pPr>
              <w:spacing w:after="0" w:line="240" w:lineRule="auto"/>
              <w:ind w:firstLine="457"/>
              <w:jc w:val="both"/>
              <w:rPr>
                <w:rFonts w:ascii="Times New Roman" w:hAnsi="Times New Roman"/>
                <w:sz w:val="28"/>
                <w:szCs w:val="28"/>
                <w:lang w:val="ru-RU"/>
              </w:rPr>
            </w:pPr>
            <w:r>
              <w:rPr>
                <w:rFonts w:ascii="Times New Roman" w:hAnsi="Times New Roman"/>
                <w:sz w:val="28"/>
                <w:szCs w:val="28"/>
              </w:rPr>
              <w:t xml:space="preserve">2 сентября 2021 года лесопарк был объявлен заказником местного значения </w:t>
            </w:r>
            <w:r>
              <w:rPr>
                <w:rFonts w:ascii="Times New Roman" w:hAnsi="Times New Roman"/>
                <w:sz w:val="28"/>
                <w:szCs w:val="28"/>
                <w:lang w:val="ru-RU"/>
              </w:rPr>
              <w:t>«</w:t>
            </w:r>
            <w:r>
              <w:rPr>
                <w:rFonts w:ascii="Times New Roman" w:hAnsi="Times New Roman"/>
                <w:sz w:val="28"/>
                <w:szCs w:val="28"/>
              </w:rPr>
              <w:t>Печерский</w:t>
            </w:r>
            <w:r>
              <w:rPr>
                <w:rFonts w:ascii="Times New Roman" w:hAnsi="Times New Roman"/>
                <w:sz w:val="28"/>
                <w:szCs w:val="28"/>
                <w:lang w:val="ru-RU"/>
              </w:rPr>
              <w:t>».</w:t>
            </w:r>
          </w:p>
          <w:p w:rsidR="00A5681A" w:rsidRDefault="003B2EE9" w:rsidP="0052344C">
            <w:pPr>
              <w:spacing w:after="0" w:line="240" w:lineRule="auto"/>
              <w:ind w:firstLine="457"/>
              <w:jc w:val="center"/>
              <w:rPr>
                <w:rFonts w:ascii="Times New Roman" w:hAnsi="Times New Roman"/>
                <w:b/>
                <w:sz w:val="28"/>
                <w:szCs w:val="28"/>
                <w:lang w:val="ru-RU"/>
              </w:rPr>
            </w:pPr>
            <w:r>
              <w:rPr>
                <w:rFonts w:ascii="Times New Roman" w:hAnsi="Times New Roman"/>
                <w:b/>
                <w:sz w:val="28"/>
                <w:szCs w:val="28"/>
                <w:lang w:val="ru-RU"/>
              </w:rPr>
              <w:t>«</w:t>
            </w:r>
            <w:r>
              <w:rPr>
                <w:rFonts w:ascii="Times New Roman" w:hAnsi="Times New Roman"/>
                <w:b/>
                <w:sz w:val="28"/>
                <w:szCs w:val="28"/>
              </w:rPr>
              <w:t>Вековое дерево дуб</w:t>
            </w:r>
            <w:r>
              <w:rPr>
                <w:rFonts w:ascii="Times New Roman" w:hAnsi="Times New Roman"/>
                <w:b/>
                <w:sz w:val="28"/>
                <w:szCs w:val="28"/>
                <w:lang w:val="ru-RU"/>
              </w:rPr>
              <w:t>»</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lang w:val="ru-RU"/>
              </w:rPr>
              <w:t>Это с</w:t>
            </w:r>
            <w:proofErr w:type="spellStart"/>
            <w:r>
              <w:rPr>
                <w:rFonts w:ascii="Times New Roman" w:hAnsi="Times New Roman"/>
                <w:sz w:val="28"/>
                <w:szCs w:val="28"/>
              </w:rPr>
              <w:t>ам</w:t>
            </w:r>
            <w:proofErr w:type="spellEnd"/>
            <w:r>
              <w:rPr>
                <w:rFonts w:ascii="Times New Roman" w:hAnsi="Times New Roman"/>
                <w:sz w:val="28"/>
                <w:szCs w:val="28"/>
                <w:lang w:val="ru-RU"/>
              </w:rPr>
              <w:t>о</w:t>
            </w:r>
            <w:r>
              <w:rPr>
                <w:rFonts w:ascii="Times New Roman" w:hAnsi="Times New Roman"/>
                <w:sz w:val="28"/>
                <w:szCs w:val="28"/>
              </w:rPr>
              <w:t>е стар</w:t>
            </w:r>
            <w:r>
              <w:rPr>
                <w:rFonts w:ascii="Times New Roman" w:hAnsi="Times New Roman"/>
                <w:sz w:val="28"/>
                <w:szCs w:val="28"/>
                <w:lang w:val="ru-RU"/>
              </w:rPr>
              <w:t>о</w:t>
            </w:r>
            <w:r>
              <w:rPr>
                <w:rFonts w:ascii="Times New Roman" w:hAnsi="Times New Roman"/>
                <w:sz w:val="28"/>
                <w:szCs w:val="28"/>
              </w:rPr>
              <w:t>е дерев</w:t>
            </w:r>
            <w:r>
              <w:rPr>
                <w:rFonts w:ascii="Times New Roman" w:hAnsi="Times New Roman"/>
                <w:sz w:val="28"/>
                <w:szCs w:val="28"/>
                <w:lang w:val="ru-RU"/>
              </w:rPr>
              <w:t>о</w:t>
            </w:r>
            <w:r>
              <w:rPr>
                <w:rFonts w:ascii="Times New Roman" w:hAnsi="Times New Roman"/>
                <w:sz w:val="28"/>
                <w:szCs w:val="28"/>
              </w:rPr>
              <w:t xml:space="preserve"> в Могилеве</w:t>
            </w:r>
            <w:r>
              <w:rPr>
                <w:rFonts w:ascii="Times New Roman" w:hAnsi="Times New Roman"/>
                <w:sz w:val="28"/>
                <w:szCs w:val="28"/>
                <w:lang w:val="ru-RU"/>
              </w:rPr>
              <w:t xml:space="preserve">. </w:t>
            </w:r>
            <w:r>
              <w:rPr>
                <w:rFonts w:ascii="Times New Roman" w:hAnsi="Times New Roman"/>
                <w:sz w:val="28"/>
                <w:szCs w:val="28"/>
              </w:rPr>
              <w:t xml:space="preserve">Возраст могилевского дуба </w:t>
            </w:r>
            <w:r w:rsidR="008F2809">
              <w:rPr>
                <w:rFonts w:ascii="Times New Roman" w:hAnsi="Times New Roman"/>
                <w:sz w:val="28"/>
                <w:szCs w:val="28"/>
                <w:lang w:val="ru-RU"/>
              </w:rPr>
              <w:t>–</w:t>
            </w:r>
            <w:r>
              <w:rPr>
                <w:rFonts w:ascii="Times New Roman" w:hAnsi="Times New Roman"/>
                <w:sz w:val="28"/>
                <w:szCs w:val="28"/>
              </w:rPr>
              <w:t xml:space="preserve"> более 300 лет.</w:t>
            </w:r>
            <w:r>
              <w:rPr>
                <w:rFonts w:ascii="Times New Roman" w:hAnsi="Times New Roman"/>
                <w:sz w:val="28"/>
                <w:szCs w:val="28"/>
                <w:lang w:val="ru-RU"/>
              </w:rPr>
              <w:t xml:space="preserve"> </w:t>
            </w:r>
            <w:r>
              <w:rPr>
                <w:rFonts w:ascii="Times New Roman" w:hAnsi="Times New Roman"/>
                <w:sz w:val="28"/>
                <w:szCs w:val="28"/>
              </w:rPr>
              <w:t>Высота дуба около 26 метров. Диаметр ствола у основания, как указано на табличке, метр сорок.</w:t>
            </w:r>
            <w:r>
              <w:rPr>
                <w:rFonts w:ascii="Times New Roman" w:hAnsi="Times New Roman"/>
                <w:sz w:val="28"/>
                <w:szCs w:val="28"/>
                <w:lang w:val="ru-RU"/>
              </w:rPr>
              <w:t xml:space="preserve"> </w:t>
            </w:r>
            <w:r>
              <w:rPr>
                <w:rFonts w:ascii="Times New Roman" w:hAnsi="Times New Roman"/>
                <w:sz w:val="28"/>
                <w:szCs w:val="28"/>
              </w:rPr>
              <w:t xml:space="preserve">Памятник природы создан с целью сохранения </w:t>
            </w:r>
            <w:proofErr w:type="spellStart"/>
            <w:r>
              <w:rPr>
                <w:rFonts w:ascii="Times New Roman" w:hAnsi="Times New Roman"/>
                <w:sz w:val="28"/>
                <w:szCs w:val="28"/>
              </w:rPr>
              <w:t>высоковозрастного</w:t>
            </w:r>
            <w:proofErr w:type="spellEnd"/>
            <w:r>
              <w:rPr>
                <w:rFonts w:ascii="Times New Roman" w:hAnsi="Times New Roman"/>
                <w:sz w:val="28"/>
                <w:szCs w:val="28"/>
              </w:rPr>
              <w:t xml:space="preserve"> дуба, имеющего ботаническую, научную, историко</w:t>
            </w:r>
            <w:r w:rsidR="0052344C">
              <w:rPr>
                <w:rFonts w:ascii="Times New Roman" w:hAnsi="Times New Roman"/>
                <w:sz w:val="28"/>
                <w:szCs w:val="28"/>
              </w:rPr>
              <w:t>-</w:t>
            </w:r>
            <w:r>
              <w:rPr>
                <w:rFonts w:ascii="Times New Roman" w:hAnsi="Times New Roman"/>
                <w:sz w:val="28"/>
                <w:szCs w:val="28"/>
              </w:rPr>
              <w:t>культурную и эстетическую ценность.</w:t>
            </w:r>
          </w:p>
          <w:p w:rsidR="00A5681A" w:rsidRDefault="003B2EE9" w:rsidP="008F2809">
            <w:pPr>
              <w:spacing w:after="0" w:line="240" w:lineRule="auto"/>
              <w:ind w:firstLine="457"/>
              <w:jc w:val="both"/>
              <w:rPr>
                <w:rFonts w:ascii="Times New Roman" w:hAnsi="Times New Roman"/>
                <w:sz w:val="28"/>
                <w:szCs w:val="28"/>
              </w:rPr>
            </w:pPr>
            <w:proofErr w:type="spellStart"/>
            <w:r>
              <w:rPr>
                <w:rFonts w:ascii="Times New Roman" w:hAnsi="Times New Roman"/>
                <w:sz w:val="28"/>
                <w:szCs w:val="28"/>
              </w:rPr>
              <w:t>Высоковозрастные</w:t>
            </w:r>
            <w:proofErr w:type="spellEnd"/>
            <w:r>
              <w:rPr>
                <w:rFonts w:ascii="Times New Roman" w:hAnsi="Times New Roman"/>
                <w:sz w:val="28"/>
                <w:szCs w:val="28"/>
              </w:rPr>
              <w:t xml:space="preserve"> дубы (особенно предельных классов возраста) представляют старое поколение древостоев, которое сохранилось в старинных парках или от первобытных лесов, неся в себе срез многовековой истории. В настоящее время на территории Беларуси встречаются отдельными экземплярами.</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 xml:space="preserve">Любуясь великаном, мы представляем, сколько он </w:t>
            </w:r>
            <w:r>
              <w:rPr>
                <w:rFonts w:ascii="Times New Roman" w:hAnsi="Times New Roman"/>
                <w:sz w:val="28"/>
                <w:szCs w:val="28"/>
              </w:rPr>
              <w:lastRenderedPageBreak/>
              <w:t xml:space="preserve">повидал на своем веку. В раннем детстве застал войска шведского императора Карла </w:t>
            </w:r>
            <w:proofErr w:type="gramStart"/>
            <w:r>
              <w:rPr>
                <w:rFonts w:ascii="Times New Roman" w:hAnsi="Times New Roman"/>
                <w:sz w:val="28"/>
                <w:szCs w:val="28"/>
              </w:rPr>
              <w:t>Х</w:t>
            </w:r>
            <w:proofErr w:type="gramEnd"/>
            <w:r>
              <w:rPr>
                <w:rFonts w:ascii="Times New Roman" w:hAnsi="Times New Roman"/>
                <w:sz w:val="28"/>
                <w:szCs w:val="28"/>
              </w:rPr>
              <w:t>II и российского Петра I, а потом</w:t>
            </w:r>
            <w:r>
              <w:rPr>
                <w:rFonts w:ascii="Times New Roman" w:hAnsi="Times New Roman"/>
                <w:sz w:val="28"/>
                <w:szCs w:val="28"/>
                <w:lang w:val="ru-RU"/>
              </w:rPr>
              <w:t xml:space="preserve"> пережил</w:t>
            </w:r>
            <w:r>
              <w:rPr>
                <w:rFonts w:ascii="Times New Roman" w:hAnsi="Times New Roman"/>
                <w:sz w:val="28"/>
                <w:szCs w:val="28"/>
              </w:rPr>
              <w:t xml:space="preserve"> пламя пожарища 1708 года, когда Могилев был сожжен. С горы, где стоит дуб, отличный вид на город. Великое дерево помнит время, когда Днепр на греческий манер называли Борисфеном, слышало отголоски фанфар в честь приезда в Могилев Екатерины II,</w:t>
            </w:r>
            <w:r>
              <w:rPr>
                <w:rFonts w:ascii="Times New Roman" w:hAnsi="Times New Roman"/>
                <w:sz w:val="28"/>
                <w:szCs w:val="28"/>
                <w:lang w:val="ru-RU"/>
              </w:rPr>
              <w:t xml:space="preserve"> </w:t>
            </w:r>
            <w:r>
              <w:rPr>
                <w:rFonts w:ascii="Times New Roman" w:hAnsi="Times New Roman"/>
                <w:sz w:val="28"/>
                <w:szCs w:val="28"/>
              </w:rPr>
              <w:t>прожил не одну войну.</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В переулке, между жилыми домами жив</w:t>
            </w:r>
            <w:r>
              <w:rPr>
                <w:rFonts w:ascii="Times New Roman" w:hAnsi="Times New Roman"/>
                <w:sz w:val="28"/>
                <w:szCs w:val="28"/>
                <w:lang w:val="ru-RU"/>
              </w:rPr>
              <w:t>е</w:t>
            </w:r>
            <w:r>
              <w:rPr>
                <w:rFonts w:ascii="Times New Roman" w:hAnsi="Times New Roman"/>
                <w:sz w:val="28"/>
                <w:szCs w:val="28"/>
              </w:rPr>
              <w:t xml:space="preserve">т </w:t>
            </w:r>
            <w:proofErr w:type="spellStart"/>
            <w:r>
              <w:rPr>
                <w:rFonts w:ascii="Times New Roman" w:hAnsi="Times New Roman"/>
                <w:sz w:val="28"/>
                <w:szCs w:val="28"/>
              </w:rPr>
              <w:t>ещ</w:t>
            </w:r>
            <w:proofErr w:type="spellEnd"/>
            <w:r>
              <w:rPr>
                <w:rFonts w:ascii="Times New Roman" w:hAnsi="Times New Roman"/>
                <w:sz w:val="28"/>
                <w:szCs w:val="28"/>
                <w:lang w:val="ru-RU"/>
              </w:rPr>
              <w:t>е</w:t>
            </w:r>
            <w:r>
              <w:rPr>
                <w:rFonts w:ascii="Times New Roman" w:hAnsi="Times New Roman"/>
                <w:sz w:val="28"/>
                <w:szCs w:val="28"/>
              </w:rPr>
              <w:t xml:space="preserve"> один дуб.</w:t>
            </w:r>
            <w:r>
              <w:rPr>
                <w:rFonts w:ascii="Times New Roman" w:hAnsi="Times New Roman"/>
                <w:sz w:val="28"/>
                <w:szCs w:val="28"/>
                <w:lang w:val="ru-RU"/>
              </w:rPr>
              <w:t xml:space="preserve"> </w:t>
            </w:r>
            <w:r>
              <w:rPr>
                <w:rFonts w:ascii="Times New Roman" w:hAnsi="Times New Roman"/>
                <w:sz w:val="28"/>
                <w:szCs w:val="28"/>
              </w:rPr>
              <w:t xml:space="preserve">Существует легенда: два дуба </w:t>
            </w:r>
            <w:r w:rsidR="008F2809">
              <w:rPr>
                <w:rFonts w:ascii="Times New Roman" w:hAnsi="Times New Roman"/>
                <w:sz w:val="28"/>
                <w:szCs w:val="28"/>
                <w:lang w:val="ru-RU"/>
              </w:rPr>
              <w:t>–</w:t>
            </w:r>
            <w:r>
              <w:rPr>
                <w:rFonts w:ascii="Times New Roman" w:hAnsi="Times New Roman"/>
                <w:sz w:val="28"/>
                <w:szCs w:val="28"/>
              </w:rPr>
              <w:t xml:space="preserve"> это Он и Она. Злая колдунья сделала так, чтобы они веками были рядом, но не могли прикоснуться друг к другу. И расколдовать их сможет только тот, кто пожертвует своей любовью ради Них. </w:t>
            </w:r>
          </w:p>
          <w:p w:rsidR="00A5681A" w:rsidRDefault="003B2EE9" w:rsidP="0052344C">
            <w:pPr>
              <w:spacing w:after="0" w:line="240" w:lineRule="auto"/>
              <w:ind w:firstLine="457"/>
              <w:jc w:val="center"/>
              <w:rPr>
                <w:rFonts w:ascii="Times New Roman" w:hAnsi="Times New Roman"/>
                <w:b/>
                <w:sz w:val="28"/>
                <w:szCs w:val="28"/>
              </w:rPr>
            </w:pPr>
            <w:r>
              <w:rPr>
                <w:rFonts w:ascii="Times New Roman" w:hAnsi="Times New Roman"/>
                <w:b/>
                <w:sz w:val="28"/>
                <w:szCs w:val="28"/>
              </w:rPr>
              <w:t>Могилевский зоосад</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Могилевский зоосад</w:t>
            </w:r>
            <w:r>
              <w:rPr>
                <w:rFonts w:ascii="Times New Roman" w:hAnsi="Times New Roman"/>
                <w:sz w:val="28"/>
                <w:szCs w:val="28"/>
                <w:lang w:val="ru-RU"/>
              </w:rPr>
              <w:t xml:space="preserve"> </w:t>
            </w:r>
            <w:r w:rsidR="008F2809">
              <w:rPr>
                <w:rFonts w:ascii="Times New Roman" w:hAnsi="Times New Roman"/>
                <w:sz w:val="28"/>
                <w:szCs w:val="28"/>
                <w:lang w:val="ru-RU"/>
              </w:rPr>
              <w:t>–</w:t>
            </w:r>
            <w:r>
              <w:rPr>
                <w:rFonts w:ascii="Times New Roman" w:hAnsi="Times New Roman"/>
                <w:sz w:val="28"/>
                <w:szCs w:val="28"/>
                <w:lang w:val="ru-RU"/>
              </w:rPr>
              <w:t xml:space="preserve"> э</w:t>
            </w:r>
            <w:r>
              <w:rPr>
                <w:rFonts w:ascii="Times New Roman" w:hAnsi="Times New Roman"/>
                <w:sz w:val="28"/>
                <w:szCs w:val="28"/>
              </w:rPr>
              <w:t xml:space="preserve">то учебная лаборатория Могилевского государственного </w:t>
            </w:r>
            <w:proofErr w:type="spellStart"/>
            <w:r>
              <w:rPr>
                <w:rFonts w:ascii="Times New Roman" w:hAnsi="Times New Roman"/>
                <w:sz w:val="28"/>
                <w:szCs w:val="28"/>
              </w:rPr>
              <w:t>агролесотехнического</w:t>
            </w:r>
            <w:proofErr w:type="spellEnd"/>
            <w:r>
              <w:rPr>
                <w:rFonts w:ascii="Times New Roman" w:hAnsi="Times New Roman"/>
                <w:sz w:val="28"/>
                <w:szCs w:val="28"/>
              </w:rPr>
              <w:t xml:space="preserve"> колледжа</w:t>
            </w:r>
            <w:r w:rsidR="0052344C">
              <w:rPr>
                <w:rFonts w:ascii="Times New Roman" w:hAnsi="Times New Roman"/>
                <w:sz w:val="28"/>
                <w:szCs w:val="28"/>
              </w:rPr>
              <w:t xml:space="preserve"> имени К.</w:t>
            </w:r>
            <w:r>
              <w:rPr>
                <w:rFonts w:ascii="Times New Roman" w:hAnsi="Times New Roman"/>
                <w:sz w:val="28"/>
                <w:szCs w:val="28"/>
              </w:rPr>
              <w:t>П. Орловского, созданная в 2004 году.</w:t>
            </w:r>
            <w:r>
              <w:rPr>
                <w:rFonts w:ascii="Times New Roman" w:hAnsi="Times New Roman"/>
                <w:sz w:val="28"/>
                <w:szCs w:val="28"/>
                <w:lang w:val="ru-RU"/>
              </w:rPr>
              <w:t xml:space="preserve"> </w:t>
            </w:r>
            <w:r>
              <w:rPr>
                <w:rFonts w:ascii="Times New Roman" w:hAnsi="Times New Roman"/>
                <w:sz w:val="28"/>
                <w:szCs w:val="28"/>
              </w:rPr>
              <w:t>Датой открытия считается 9 мая 2005 года</w:t>
            </w:r>
            <w:r>
              <w:rPr>
                <w:rFonts w:ascii="Times New Roman" w:hAnsi="Times New Roman"/>
                <w:sz w:val="28"/>
                <w:szCs w:val="28"/>
                <w:lang w:val="ru-RU"/>
              </w:rPr>
              <w:t xml:space="preserve">. </w:t>
            </w:r>
            <w:r>
              <w:rPr>
                <w:rFonts w:ascii="Times New Roman" w:hAnsi="Times New Roman"/>
                <w:sz w:val="28"/>
                <w:szCs w:val="28"/>
              </w:rPr>
              <w:t>Зоосад создавался, в первую очередь, как учебная материально</w:t>
            </w:r>
            <w:r w:rsidR="008F2809">
              <w:rPr>
                <w:rFonts w:ascii="Times New Roman" w:hAnsi="Times New Roman"/>
                <w:sz w:val="28"/>
                <w:szCs w:val="28"/>
              </w:rPr>
              <w:t>–</w:t>
            </w:r>
            <w:r>
              <w:rPr>
                <w:rFonts w:ascii="Times New Roman" w:hAnsi="Times New Roman"/>
                <w:sz w:val="28"/>
                <w:szCs w:val="28"/>
              </w:rPr>
              <w:t xml:space="preserve">техническая база </w:t>
            </w:r>
            <w:proofErr w:type="spellStart"/>
            <w:r>
              <w:rPr>
                <w:rFonts w:ascii="Times New Roman" w:hAnsi="Times New Roman"/>
                <w:sz w:val="28"/>
                <w:szCs w:val="28"/>
              </w:rPr>
              <w:t>агролесотехнического</w:t>
            </w:r>
            <w:proofErr w:type="spellEnd"/>
            <w:r>
              <w:rPr>
                <w:rFonts w:ascii="Times New Roman" w:hAnsi="Times New Roman"/>
                <w:sz w:val="28"/>
                <w:szCs w:val="28"/>
              </w:rPr>
              <w:t xml:space="preserve"> колледжа. Здесь проходят практику и ведут большую работу по поддержанию порядка и уходу за животными будущие охотоведы, егеря, мастера и техники леса.</w:t>
            </w:r>
          </w:p>
          <w:p w:rsidR="00A5681A" w:rsidRDefault="003B2EE9" w:rsidP="008F2809">
            <w:pPr>
              <w:spacing w:after="0" w:line="240" w:lineRule="auto"/>
              <w:ind w:firstLine="457"/>
              <w:jc w:val="both"/>
              <w:rPr>
                <w:rFonts w:ascii="Times New Roman" w:hAnsi="Times New Roman"/>
                <w:sz w:val="28"/>
                <w:szCs w:val="28"/>
                <w:lang w:val="ru-RU"/>
              </w:rPr>
            </w:pPr>
            <w:proofErr w:type="gramStart"/>
            <w:r>
              <w:rPr>
                <w:rFonts w:ascii="Times New Roman" w:hAnsi="Times New Roman"/>
                <w:sz w:val="28"/>
                <w:szCs w:val="28"/>
              </w:rPr>
              <w:t xml:space="preserve">Площадь зоосада составляет 124 гектара, на которых уместились луга, </w:t>
            </w:r>
            <w:proofErr w:type="spellStart"/>
            <w:r>
              <w:rPr>
                <w:rFonts w:ascii="Times New Roman" w:hAnsi="Times New Roman"/>
                <w:sz w:val="28"/>
                <w:szCs w:val="28"/>
              </w:rPr>
              <w:t>оз</w:t>
            </w:r>
            <w:proofErr w:type="spellEnd"/>
            <w:r>
              <w:rPr>
                <w:rFonts w:ascii="Times New Roman" w:hAnsi="Times New Roman"/>
                <w:sz w:val="28"/>
                <w:szCs w:val="28"/>
                <w:lang w:val="ru-RU"/>
              </w:rPr>
              <w:t>е</w:t>
            </w:r>
            <w:proofErr w:type="spellStart"/>
            <w:r>
              <w:rPr>
                <w:rFonts w:ascii="Times New Roman" w:hAnsi="Times New Roman"/>
                <w:sz w:val="28"/>
                <w:szCs w:val="28"/>
              </w:rPr>
              <w:t>ра</w:t>
            </w:r>
            <w:proofErr w:type="spellEnd"/>
            <w:r>
              <w:rPr>
                <w:rFonts w:ascii="Times New Roman" w:hAnsi="Times New Roman"/>
                <w:sz w:val="28"/>
                <w:szCs w:val="28"/>
              </w:rPr>
              <w:t>, поля и лес.</w:t>
            </w:r>
            <w:proofErr w:type="gramEnd"/>
            <w:r>
              <w:rPr>
                <w:rFonts w:ascii="Times New Roman" w:hAnsi="Times New Roman"/>
                <w:sz w:val="28"/>
                <w:szCs w:val="28"/>
                <w:lang w:val="ru-RU"/>
              </w:rPr>
              <w:t xml:space="preserve"> </w:t>
            </w:r>
            <w:proofErr w:type="gramStart"/>
            <w:r>
              <w:rPr>
                <w:rFonts w:ascii="Times New Roman" w:hAnsi="Times New Roman"/>
                <w:sz w:val="28"/>
                <w:szCs w:val="28"/>
              </w:rPr>
              <w:t xml:space="preserve">Основную часть зоосада занимают просторные вольеры, в которых живут обитатели белорусских лесов </w:t>
            </w:r>
            <w:r w:rsidR="008F2809">
              <w:rPr>
                <w:rFonts w:ascii="Times New Roman" w:hAnsi="Times New Roman"/>
                <w:sz w:val="28"/>
                <w:szCs w:val="28"/>
                <w:lang w:val="ru-RU"/>
              </w:rPr>
              <w:t>–</w:t>
            </w:r>
            <w:r>
              <w:rPr>
                <w:rFonts w:ascii="Times New Roman" w:hAnsi="Times New Roman"/>
                <w:sz w:val="28"/>
                <w:szCs w:val="28"/>
              </w:rPr>
              <w:t xml:space="preserve"> зубры, олени, кабаны, лоси, косули, волки, лисы, енотовидные собаки и </w:t>
            </w:r>
            <w:proofErr w:type="spellStart"/>
            <w:r>
              <w:rPr>
                <w:rFonts w:ascii="Times New Roman" w:hAnsi="Times New Roman"/>
                <w:sz w:val="28"/>
                <w:szCs w:val="28"/>
              </w:rPr>
              <w:t>др</w:t>
            </w:r>
            <w:proofErr w:type="spellEnd"/>
            <w:r>
              <w:rPr>
                <w:rFonts w:ascii="Times New Roman" w:hAnsi="Times New Roman"/>
                <w:sz w:val="28"/>
                <w:szCs w:val="28"/>
                <w:lang w:val="ru-RU"/>
              </w:rPr>
              <w:t xml:space="preserve">. </w:t>
            </w:r>
            <w:r>
              <w:rPr>
                <w:rFonts w:ascii="Times New Roman" w:hAnsi="Times New Roman"/>
                <w:sz w:val="28"/>
                <w:szCs w:val="28"/>
              </w:rPr>
              <w:t xml:space="preserve">Кроме того, в зоосаде обитают уссурийский тигр, благородный олень, пятнистый олень, северный олень, рысь, овцы, кролики, утки, гуси, глухарь, сова, неясыть, фазан, коршуны и </w:t>
            </w:r>
            <w:proofErr w:type="spellStart"/>
            <w:r>
              <w:rPr>
                <w:rFonts w:ascii="Times New Roman" w:hAnsi="Times New Roman"/>
                <w:sz w:val="28"/>
                <w:szCs w:val="28"/>
              </w:rPr>
              <w:t>др</w:t>
            </w:r>
            <w:proofErr w:type="spellEnd"/>
            <w:r>
              <w:rPr>
                <w:rFonts w:ascii="Times New Roman" w:hAnsi="Times New Roman"/>
                <w:sz w:val="28"/>
                <w:szCs w:val="28"/>
                <w:lang w:val="ru-RU"/>
              </w:rPr>
              <w:t>.</w:t>
            </w:r>
            <w:proofErr w:type="gramEnd"/>
          </w:p>
          <w:p w:rsidR="00A5681A" w:rsidRDefault="003B2EE9" w:rsidP="008F2809">
            <w:pPr>
              <w:spacing w:after="0" w:line="240" w:lineRule="auto"/>
              <w:ind w:firstLine="457"/>
              <w:jc w:val="both"/>
              <w:rPr>
                <w:rFonts w:ascii="Times New Roman" w:hAnsi="Times New Roman"/>
                <w:sz w:val="28"/>
                <w:szCs w:val="28"/>
                <w:lang w:val="ru-RU"/>
              </w:rPr>
            </w:pPr>
            <w:r>
              <w:rPr>
                <w:rFonts w:ascii="Times New Roman" w:hAnsi="Times New Roman"/>
                <w:sz w:val="28"/>
                <w:szCs w:val="28"/>
                <w:lang w:val="ru-RU"/>
              </w:rPr>
              <w:t>По периметру зоосада оборудован пешеходный маршрут, имеются смотровые площадки. Посетители, двигаясь по огороженной тропе и выходя на специальные смотровые вышки, имеют возможность наблюдать зверей в привычных для них условиях.</w:t>
            </w:r>
          </w:p>
          <w:p w:rsidR="00A5681A" w:rsidRDefault="003B2EE9" w:rsidP="008F2809">
            <w:pPr>
              <w:spacing w:after="0" w:line="240" w:lineRule="auto"/>
              <w:ind w:firstLine="457"/>
              <w:jc w:val="both"/>
              <w:rPr>
                <w:rFonts w:ascii="Times New Roman" w:hAnsi="Times New Roman"/>
                <w:sz w:val="28"/>
                <w:szCs w:val="28"/>
                <w:lang w:val="ru-RU"/>
              </w:rPr>
            </w:pPr>
            <w:r>
              <w:rPr>
                <w:rFonts w:ascii="Times New Roman" w:hAnsi="Times New Roman"/>
                <w:sz w:val="28"/>
                <w:szCs w:val="28"/>
                <w:lang w:val="ru-RU"/>
              </w:rPr>
              <w:t>Железная дорога начала функционировать в зоосаде весной 2009 года. Поезд может развивать скорость до 10 км/ч. Протяженность дороги составляет 2 км и позволяет познакомиться поближе с обитателями большого вольера. В вольере можно увидеть беловежского зубра, европейскую лань и пятнистого оленя.</w:t>
            </w:r>
          </w:p>
          <w:p w:rsidR="00A5681A" w:rsidRDefault="003B2EE9" w:rsidP="008F2809">
            <w:pPr>
              <w:spacing w:after="0" w:line="240" w:lineRule="auto"/>
              <w:ind w:firstLine="457"/>
              <w:jc w:val="both"/>
              <w:rPr>
                <w:rFonts w:ascii="Times New Roman" w:hAnsi="Times New Roman"/>
                <w:sz w:val="28"/>
                <w:szCs w:val="28"/>
                <w:lang w:val="ru-RU"/>
              </w:rPr>
            </w:pPr>
            <w:r>
              <w:rPr>
                <w:rFonts w:ascii="Times New Roman" w:hAnsi="Times New Roman"/>
                <w:sz w:val="28"/>
                <w:szCs w:val="28"/>
                <w:lang w:val="ru-RU"/>
              </w:rPr>
              <w:t>Также есть и контактный зоопарк. Где можно покормить животных.</w:t>
            </w:r>
          </w:p>
          <w:p w:rsidR="00A5681A" w:rsidRDefault="003B2EE9" w:rsidP="008F2809">
            <w:pPr>
              <w:spacing w:after="0" w:line="240" w:lineRule="auto"/>
              <w:ind w:firstLine="457"/>
              <w:jc w:val="both"/>
              <w:rPr>
                <w:rFonts w:ascii="Times New Roman" w:hAnsi="Times New Roman"/>
                <w:sz w:val="28"/>
                <w:szCs w:val="28"/>
                <w:lang w:val="ru-RU"/>
              </w:rPr>
            </w:pPr>
            <w:r>
              <w:rPr>
                <w:rFonts w:ascii="Times New Roman" w:hAnsi="Times New Roman"/>
                <w:sz w:val="28"/>
                <w:szCs w:val="28"/>
                <w:lang w:val="ru-RU"/>
              </w:rPr>
              <w:lastRenderedPageBreak/>
              <w:t>Сотрудники зоосада каждый год стараются дополнять коллекцию животных, оборудовать на территории новые площадки и зоны отдыха.</w:t>
            </w:r>
          </w:p>
          <w:p w:rsidR="00A5681A" w:rsidRDefault="003B2EE9" w:rsidP="008F2809">
            <w:pPr>
              <w:spacing w:after="0" w:line="240" w:lineRule="auto"/>
              <w:ind w:firstLine="457"/>
              <w:jc w:val="both"/>
              <w:rPr>
                <w:rFonts w:ascii="Times New Roman" w:hAnsi="Times New Roman"/>
                <w:sz w:val="28"/>
                <w:szCs w:val="28"/>
                <w:lang w:val="ru-RU"/>
              </w:rPr>
            </w:pPr>
            <w:r>
              <w:rPr>
                <w:rFonts w:ascii="Times New Roman" w:hAnsi="Times New Roman"/>
                <w:sz w:val="28"/>
                <w:szCs w:val="28"/>
                <w:lang w:val="ru-RU"/>
              </w:rPr>
              <w:t>Зоосад приносит в общество положительный микроклимат, не только для детей, но и для взрослых. Просто прийти, постоять, понаблюдать за животными, дать морковку, погладить носик. И уже совсем другое настроение.</w:t>
            </w:r>
          </w:p>
          <w:p w:rsidR="00A5681A" w:rsidRDefault="003B2EE9" w:rsidP="008F2809">
            <w:pPr>
              <w:spacing w:after="0" w:line="240" w:lineRule="auto"/>
              <w:ind w:firstLine="457"/>
              <w:jc w:val="both"/>
              <w:rPr>
                <w:rFonts w:ascii="Times New Roman" w:hAnsi="Times New Roman"/>
                <w:sz w:val="28"/>
                <w:szCs w:val="28"/>
                <w:lang w:val="ru-RU"/>
              </w:rPr>
            </w:pPr>
            <w:r>
              <w:rPr>
                <w:rFonts w:ascii="Times New Roman" w:hAnsi="Times New Roman"/>
                <w:sz w:val="28"/>
                <w:szCs w:val="28"/>
                <w:lang w:val="ru-RU"/>
              </w:rPr>
              <w:t>Кроме этого, зоосад дает возможность познакомиться с невероятным богатством нашей природы. Своей заботой, добрым отношением к животным мы подаем пример детям. Братьев наших меньших и окружающую природу нужно беречь. Это воспитательный процесс, который помогает в формировании личности.</w:t>
            </w:r>
          </w:p>
          <w:p w:rsidR="00A5681A" w:rsidRDefault="003B2EE9" w:rsidP="0052344C">
            <w:pPr>
              <w:spacing w:after="0" w:line="240" w:lineRule="auto"/>
              <w:ind w:firstLine="457"/>
              <w:jc w:val="center"/>
              <w:rPr>
                <w:rFonts w:ascii="Times New Roman" w:hAnsi="Times New Roman"/>
                <w:b/>
                <w:sz w:val="28"/>
                <w:szCs w:val="28"/>
                <w:lang w:val="ru-RU"/>
              </w:rPr>
            </w:pPr>
            <w:r>
              <w:rPr>
                <w:rFonts w:ascii="Times New Roman" w:hAnsi="Times New Roman"/>
                <w:b/>
                <w:sz w:val="28"/>
                <w:szCs w:val="28"/>
              </w:rPr>
              <w:t>Дашковский парк</w:t>
            </w:r>
          </w:p>
          <w:p w:rsidR="00A5681A" w:rsidRDefault="003B2EE9" w:rsidP="008F2809">
            <w:pPr>
              <w:spacing w:after="0" w:line="240" w:lineRule="auto"/>
              <w:ind w:firstLine="457"/>
              <w:jc w:val="both"/>
              <w:rPr>
                <w:rFonts w:ascii="Times New Roman" w:hAnsi="Times New Roman"/>
                <w:sz w:val="28"/>
                <w:szCs w:val="28"/>
              </w:rPr>
            </w:pPr>
            <w:r>
              <w:rPr>
                <w:rFonts w:ascii="Times New Roman" w:hAnsi="Times New Roman"/>
                <w:sz w:val="28"/>
                <w:szCs w:val="28"/>
              </w:rPr>
              <w:t xml:space="preserve">На высокой террасе Днепра в </w:t>
            </w:r>
            <w:proofErr w:type="spellStart"/>
            <w:r>
              <w:rPr>
                <w:rFonts w:ascii="Times New Roman" w:hAnsi="Times New Roman"/>
                <w:sz w:val="28"/>
                <w:szCs w:val="28"/>
              </w:rPr>
              <w:t>агрогородке</w:t>
            </w:r>
            <w:proofErr w:type="spellEnd"/>
            <w:r>
              <w:rPr>
                <w:rFonts w:ascii="Times New Roman" w:hAnsi="Times New Roman"/>
                <w:sz w:val="28"/>
                <w:szCs w:val="28"/>
              </w:rPr>
              <w:t xml:space="preserve"> Дашковка находится парк рядом с имением Жуковских. Он был заложен во второй половине 19 века. Центральная въездная аллея, размещенная по основной композиционной оси восток</w:t>
            </w:r>
            <w:r w:rsidR="0052344C">
              <w:rPr>
                <w:rFonts w:ascii="Times New Roman" w:hAnsi="Times New Roman"/>
                <w:sz w:val="28"/>
                <w:szCs w:val="28"/>
              </w:rPr>
              <w:t>-</w:t>
            </w:r>
            <w:r>
              <w:rPr>
                <w:rFonts w:ascii="Times New Roman" w:hAnsi="Times New Roman"/>
                <w:sz w:val="28"/>
                <w:szCs w:val="28"/>
              </w:rPr>
              <w:t xml:space="preserve">запад, с большим кругом в 50 метров приводит к парадному входу в имение. С северной «пейзажной» стороны были посажены деревья, которые любили прохладу – в тени была организована прогулочная зона. С южной стороны были высажены плодовые деревья. Симметрично дому располагались насаждения из ели обыкновенной и тополя белого. А крутой склон покрыт ковром газона с кустарниками и деревьями. Во времена Жуковских северная часть парка насчитывала более 34 вида деревьев. В те давние времена любоваться красотами парка, наслаждаться свежестью воздуха и ароматами редких растений могли только владельцы имения и их гости – обычным крестьянам заходить в парк запрещалось. Со временем парк изменился. Не удалось сохранить плавучий остров – он был разрушен при проведении чистки водоема в 1968 году. Сейчас в парке преобладающей породой является береза, которая растет в виде небольших светлых массивов и образует смешанные насаждения с другими представителями флоры. Здесь можно встретить осину, клен, дуб, каштан, тополь, лещину, рябину. Средний возраст деревьев, растущих в парке, составляет 100 лет. Есть и </w:t>
            </w:r>
            <w:proofErr w:type="spellStart"/>
            <w:r>
              <w:rPr>
                <w:rFonts w:ascii="Times New Roman" w:hAnsi="Times New Roman"/>
                <w:sz w:val="28"/>
                <w:szCs w:val="28"/>
              </w:rPr>
              <w:t>старовозрастные</w:t>
            </w:r>
            <w:proofErr w:type="spellEnd"/>
            <w:r>
              <w:rPr>
                <w:rFonts w:ascii="Times New Roman" w:hAnsi="Times New Roman"/>
                <w:sz w:val="28"/>
                <w:szCs w:val="28"/>
              </w:rPr>
              <w:t xml:space="preserve"> великаны </w:t>
            </w:r>
            <w:r w:rsidR="008F2809">
              <w:rPr>
                <w:rFonts w:ascii="Times New Roman" w:hAnsi="Times New Roman"/>
                <w:sz w:val="28"/>
                <w:szCs w:val="28"/>
              </w:rPr>
              <w:t>–</w:t>
            </w:r>
            <w:r>
              <w:rPr>
                <w:rFonts w:ascii="Times New Roman" w:hAnsi="Times New Roman"/>
                <w:sz w:val="28"/>
                <w:szCs w:val="28"/>
              </w:rPr>
              <w:t xml:space="preserve"> дуб, которому 250 лет, его высота 32,6 м, диаметр около метра. Всего же в парке отмечено более 30 наименований деревьев и кустарников. Среди них конский каштан, кусты спиреи, парковая роза, ирга колосистая, рябинник. Такие травы, как кислица, </w:t>
            </w:r>
            <w:r>
              <w:rPr>
                <w:rFonts w:ascii="Times New Roman" w:hAnsi="Times New Roman"/>
                <w:sz w:val="28"/>
                <w:szCs w:val="28"/>
              </w:rPr>
              <w:lastRenderedPageBreak/>
              <w:t xml:space="preserve">калужница, толокнянка, подорожник. Разнообразие флоре добавляет растительность озера. Среди растений есть и </w:t>
            </w:r>
            <w:proofErr w:type="gramStart"/>
            <w:r>
              <w:rPr>
                <w:rFonts w:ascii="Times New Roman" w:hAnsi="Times New Roman"/>
                <w:sz w:val="28"/>
                <w:szCs w:val="28"/>
              </w:rPr>
              <w:t>занесенные</w:t>
            </w:r>
            <w:proofErr w:type="gramEnd"/>
            <w:r>
              <w:rPr>
                <w:rFonts w:ascii="Times New Roman" w:hAnsi="Times New Roman"/>
                <w:sz w:val="28"/>
                <w:szCs w:val="28"/>
              </w:rPr>
              <w:t xml:space="preserve"> в Красную книгу</w:t>
            </w:r>
            <w:r w:rsidR="0052344C">
              <w:rPr>
                <w:rFonts w:ascii="Times New Roman" w:hAnsi="Times New Roman"/>
                <w:sz w:val="28"/>
                <w:szCs w:val="28"/>
                <w:lang w:val="ru-RU"/>
              </w:rPr>
              <w:t xml:space="preserve">, </w:t>
            </w:r>
            <w:r>
              <w:rPr>
                <w:rFonts w:ascii="Times New Roman" w:hAnsi="Times New Roman"/>
                <w:sz w:val="28"/>
                <w:szCs w:val="28"/>
              </w:rPr>
              <w:t xml:space="preserve">например, касатик сибирский. Фауна парка представлена земноводными, богатым разнообразием жуков и насекомых. Безусловно, радуют своим присутствием птицы – их щебет добавляет красок и </w:t>
            </w:r>
            <w:proofErr w:type="spellStart"/>
            <w:r>
              <w:rPr>
                <w:rFonts w:ascii="Times New Roman" w:hAnsi="Times New Roman"/>
                <w:sz w:val="28"/>
                <w:szCs w:val="28"/>
              </w:rPr>
              <w:t>атмосферности</w:t>
            </w:r>
            <w:proofErr w:type="spellEnd"/>
            <w:r>
              <w:rPr>
                <w:rFonts w:ascii="Times New Roman" w:hAnsi="Times New Roman"/>
                <w:sz w:val="28"/>
                <w:szCs w:val="28"/>
              </w:rPr>
              <w:t xml:space="preserve"> этому знаковому месту. А подойдя к водоему, можно понаблюдать за жизнью обитателей озера – щуки, карася, линя. Сегодня памятник ландшафтной архитектуры 19 столетия общей площадью 3,4 га – одно из любимых мест отдыха сельчан и гостей Дашковки. Здесь проводятся различные праздничные мероприятия, в которых с удовольствием принимают участие и взрослые, и дети. К примеру, недавно проводилась высадка саженцев – даже дети, посадив молодые деревья, затем делали таблички, ограждали насаждения. Весенняя свежесть, летнее буйство зелени, золото осени и затаившаяся камерность зимы – в каждую пору парк радует природным богатством, одаривает спокойствием и надеждой на лучшее.</w:t>
            </w:r>
          </w:p>
          <w:p w:rsidR="001E6F17" w:rsidRPr="001E6F17" w:rsidRDefault="001E6F17" w:rsidP="001E6F17">
            <w:pPr>
              <w:spacing w:after="0" w:line="240" w:lineRule="auto"/>
              <w:ind w:firstLine="457"/>
              <w:jc w:val="center"/>
              <w:rPr>
                <w:rFonts w:ascii="Times New Roman" w:hAnsi="Times New Roman"/>
                <w:b/>
                <w:sz w:val="28"/>
                <w:szCs w:val="28"/>
                <w:lang w:val="ru-RU"/>
              </w:rPr>
            </w:pPr>
            <w:r w:rsidRPr="001E6F17">
              <w:rPr>
                <w:rFonts w:ascii="Times New Roman" w:hAnsi="Times New Roman"/>
                <w:b/>
                <w:sz w:val="28"/>
                <w:szCs w:val="28"/>
                <w:lang w:val="ru-RU"/>
              </w:rPr>
              <w:t>Заключение</w:t>
            </w:r>
          </w:p>
          <w:p w:rsidR="00A503E2" w:rsidRDefault="00A503E2" w:rsidP="00A503E2">
            <w:pPr>
              <w:spacing w:after="0" w:line="240" w:lineRule="auto"/>
              <w:ind w:firstLine="457"/>
              <w:jc w:val="both"/>
              <w:rPr>
                <w:rFonts w:ascii="Times New Roman" w:hAnsi="Times New Roman"/>
                <w:sz w:val="28"/>
                <w:szCs w:val="28"/>
                <w:lang w:val="ru-RU"/>
              </w:rPr>
            </w:pPr>
            <w:r>
              <w:rPr>
                <w:rFonts w:ascii="Times New Roman" w:hAnsi="Times New Roman"/>
                <w:sz w:val="28"/>
                <w:szCs w:val="28"/>
                <w:lang w:val="ru-RU"/>
              </w:rPr>
              <w:t>Н</w:t>
            </w:r>
            <w:r w:rsidRPr="00A503E2">
              <w:rPr>
                <w:rFonts w:ascii="Times New Roman" w:hAnsi="Times New Roman"/>
                <w:sz w:val="28"/>
                <w:szCs w:val="28"/>
                <w:lang w:val="ru-RU"/>
              </w:rPr>
              <w:t>епосредственную встречу с природой один на один трудно чем-либо заменить</w:t>
            </w:r>
            <w:r>
              <w:rPr>
                <w:rFonts w:ascii="Times New Roman" w:hAnsi="Times New Roman"/>
                <w:sz w:val="28"/>
                <w:szCs w:val="28"/>
                <w:lang w:val="ru-RU"/>
              </w:rPr>
              <w:t xml:space="preserve">. </w:t>
            </w:r>
            <w:r w:rsidR="003C521B" w:rsidRPr="003C521B">
              <w:rPr>
                <w:rFonts w:ascii="Times New Roman" w:hAnsi="Times New Roman"/>
                <w:sz w:val="28"/>
                <w:szCs w:val="28"/>
                <w:lang w:val="ru-RU"/>
              </w:rPr>
              <w:t xml:space="preserve">Самый лучший способ заключается в реальном, а не виртуальном </w:t>
            </w:r>
            <w:r w:rsidR="003C521B">
              <w:rPr>
                <w:rFonts w:ascii="Times New Roman" w:hAnsi="Times New Roman"/>
                <w:sz w:val="28"/>
                <w:szCs w:val="28"/>
                <w:lang w:val="ru-RU"/>
              </w:rPr>
              <w:t xml:space="preserve">изучении природы и </w:t>
            </w:r>
            <w:r w:rsidR="003C521B" w:rsidRPr="003C521B">
              <w:rPr>
                <w:rFonts w:ascii="Times New Roman" w:hAnsi="Times New Roman"/>
                <w:sz w:val="28"/>
                <w:szCs w:val="28"/>
                <w:lang w:val="ru-RU"/>
              </w:rPr>
              <w:t>погружении</w:t>
            </w:r>
            <w:r w:rsidR="003C521B">
              <w:rPr>
                <w:rFonts w:ascii="Times New Roman" w:hAnsi="Times New Roman"/>
                <w:sz w:val="28"/>
                <w:szCs w:val="28"/>
                <w:lang w:val="ru-RU"/>
              </w:rPr>
              <w:t xml:space="preserve"> в ее мир. </w:t>
            </w:r>
            <w:r>
              <w:rPr>
                <w:rFonts w:ascii="Times New Roman" w:hAnsi="Times New Roman"/>
                <w:sz w:val="28"/>
                <w:szCs w:val="28"/>
                <w:lang w:val="ru-RU"/>
              </w:rPr>
              <w:t xml:space="preserve">В этом вы убедились, пройдя маршрут </w:t>
            </w:r>
            <w:proofErr w:type="gramStart"/>
            <w:r>
              <w:rPr>
                <w:rFonts w:ascii="Times New Roman" w:hAnsi="Times New Roman"/>
                <w:sz w:val="28"/>
                <w:szCs w:val="28"/>
                <w:lang w:val="ru-RU"/>
              </w:rPr>
              <w:t>нашего</w:t>
            </w:r>
            <w:proofErr w:type="gramEnd"/>
            <w:r>
              <w:rPr>
                <w:rFonts w:ascii="Times New Roman" w:hAnsi="Times New Roman"/>
                <w:sz w:val="28"/>
                <w:szCs w:val="28"/>
                <w:lang w:val="ru-RU"/>
              </w:rPr>
              <w:t xml:space="preserve"> эко-тура. П</w:t>
            </w:r>
            <w:r w:rsidRPr="00A503E2">
              <w:rPr>
                <w:rFonts w:ascii="Times New Roman" w:hAnsi="Times New Roman"/>
                <w:sz w:val="28"/>
                <w:szCs w:val="28"/>
                <w:lang w:val="ru-RU"/>
              </w:rPr>
              <w:t xml:space="preserve">рирода особенно хороша тогда, когда мы познаем ее на чувственном уровне. </w:t>
            </w:r>
            <w:r w:rsidR="003C521B" w:rsidRPr="003C521B">
              <w:rPr>
                <w:rFonts w:ascii="Times New Roman" w:hAnsi="Times New Roman"/>
                <w:sz w:val="28"/>
                <w:szCs w:val="28"/>
                <w:lang w:val="ru-RU"/>
              </w:rPr>
              <w:t xml:space="preserve">Прямой физический контакт с природой полезнее опосредованного: цвета, запахи, щебет птиц, шелест листвы, шум ветра в деревьях, к </w:t>
            </w:r>
            <w:r w:rsidR="003C521B">
              <w:rPr>
                <w:rFonts w:ascii="Times New Roman" w:hAnsi="Times New Roman"/>
                <w:sz w:val="28"/>
                <w:szCs w:val="28"/>
                <w:lang w:val="ru-RU"/>
              </w:rPr>
              <w:t>коре которых можно прикасаться</w:t>
            </w:r>
            <w:proofErr w:type="gramStart"/>
            <w:r w:rsidR="003C521B">
              <w:rPr>
                <w:rFonts w:ascii="Times New Roman" w:hAnsi="Times New Roman"/>
                <w:sz w:val="28"/>
                <w:szCs w:val="28"/>
                <w:lang w:val="ru-RU"/>
              </w:rPr>
              <w:t xml:space="preserve">… </w:t>
            </w:r>
            <w:r w:rsidRPr="00A503E2">
              <w:rPr>
                <w:rFonts w:ascii="Times New Roman" w:hAnsi="Times New Roman"/>
                <w:sz w:val="28"/>
                <w:szCs w:val="28"/>
                <w:lang w:val="ru-RU"/>
              </w:rPr>
              <w:t>П</w:t>
            </w:r>
            <w:proofErr w:type="gramEnd"/>
            <w:r w:rsidRPr="00A503E2">
              <w:rPr>
                <w:rFonts w:ascii="Times New Roman" w:hAnsi="Times New Roman"/>
                <w:sz w:val="28"/>
                <w:szCs w:val="28"/>
                <w:lang w:val="ru-RU"/>
              </w:rPr>
              <w:t>оэтому погружение в ее реальность по-настоящему бесценно.</w:t>
            </w:r>
            <w:r>
              <w:rPr>
                <w:rFonts w:ascii="Times New Roman" w:hAnsi="Times New Roman"/>
                <w:sz w:val="28"/>
                <w:szCs w:val="28"/>
                <w:lang w:val="ru-RU"/>
              </w:rPr>
              <w:t xml:space="preserve"> К</w:t>
            </w:r>
            <w:r w:rsidRPr="00A503E2">
              <w:rPr>
                <w:rFonts w:ascii="Times New Roman" w:hAnsi="Times New Roman"/>
                <w:sz w:val="28"/>
                <w:szCs w:val="28"/>
                <w:lang w:val="ru-RU"/>
              </w:rPr>
              <w:t xml:space="preserve">аждый может войти в </w:t>
            </w:r>
            <w:r>
              <w:rPr>
                <w:rFonts w:ascii="Times New Roman" w:hAnsi="Times New Roman"/>
                <w:sz w:val="28"/>
                <w:szCs w:val="28"/>
                <w:lang w:val="ru-RU"/>
              </w:rPr>
              <w:t xml:space="preserve">удивительный </w:t>
            </w:r>
            <w:r w:rsidRPr="00A503E2">
              <w:rPr>
                <w:rFonts w:ascii="Times New Roman" w:hAnsi="Times New Roman"/>
                <w:sz w:val="28"/>
                <w:szCs w:val="28"/>
                <w:lang w:val="ru-RU"/>
              </w:rPr>
              <w:t xml:space="preserve">мир природы и пропустить через себя силу, </w:t>
            </w:r>
            <w:r w:rsidR="003C521B">
              <w:rPr>
                <w:rFonts w:ascii="Times New Roman" w:hAnsi="Times New Roman"/>
                <w:sz w:val="28"/>
                <w:szCs w:val="28"/>
                <w:lang w:val="ru-RU"/>
              </w:rPr>
              <w:t xml:space="preserve">энергию, </w:t>
            </w:r>
            <w:r w:rsidRPr="00A503E2">
              <w:rPr>
                <w:rFonts w:ascii="Times New Roman" w:hAnsi="Times New Roman"/>
                <w:sz w:val="28"/>
                <w:szCs w:val="28"/>
                <w:lang w:val="ru-RU"/>
              </w:rPr>
              <w:t>тепло и мудрость ее обитателей.</w:t>
            </w:r>
          </w:p>
          <w:p w:rsidR="00A5681A" w:rsidRDefault="003B2EE9" w:rsidP="00A503E2">
            <w:pPr>
              <w:spacing w:after="0" w:line="240" w:lineRule="auto"/>
              <w:ind w:firstLine="457"/>
              <w:jc w:val="both"/>
              <w:rPr>
                <w:rFonts w:ascii="Times New Roman" w:hAnsi="Times New Roman"/>
                <w:sz w:val="28"/>
                <w:szCs w:val="28"/>
                <w:lang w:val="ru-RU"/>
              </w:rPr>
            </w:pPr>
            <w:r>
              <w:rPr>
                <w:rFonts w:ascii="Times New Roman" w:hAnsi="Times New Roman"/>
                <w:sz w:val="28"/>
                <w:szCs w:val="28"/>
                <w:lang w:val="ru-RU"/>
              </w:rPr>
              <w:t xml:space="preserve">Природа </w:t>
            </w:r>
            <w:r w:rsidR="008F2809">
              <w:rPr>
                <w:rFonts w:ascii="Times New Roman" w:hAnsi="Times New Roman"/>
                <w:sz w:val="28"/>
                <w:szCs w:val="28"/>
                <w:lang w:val="ru-RU"/>
              </w:rPr>
              <w:t>–</w:t>
            </w:r>
            <w:r>
              <w:rPr>
                <w:rFonts w:ascii="Times New Roman" w:hAnsi="Times New Roman"/>
                <w:sz w:val="28"/>
                <w:szCs w:val="28"/>
                <w:lang w:val="ru-RU"/>
              </w:rPr>
              <w:t xml:space="preserve"> это большое и уникальное сокровище. И наша задача </w:t>
            </w:r>
            <w:r w:rsidR="008F2809">
              <w:rPr>
                <w:rFonts w:ascii="Times New Roman" w:hAnsi="Times New Roman"/>
                <w:sz w:val="28"/>
                <w:szCs w:val="28"/>
                <w:lang w:val="ru-RU"/>
              </w:rPr>
              <w:t>–</w:t>
            </w:r>
            <w:r>
              <w:rPr>
                <w:rFonts w:ascii="Times New Roman" w:hAnsi="Times New Roman"/>
                <w:sz w:val="28"/>
                <w:szCs w:val="28"/>
                <w:lang w:val="ru-RU"/>
              </w:rPr>
              <w:t xml:space="preserve"> </w:t>
            </w:r>
            <w:r w:rsidR="00A503E2">
              <w:rPr>
                <w:rFonts w:ascii="Times New Roman" w:hAnsi="Times New Roman"/>
                <w:sz w:val="28"/>
                <w:szCs w:val="28"/>
                <w:lang w:val="ru-RU"/>
              </w:rPr>
              <w:t xml:space="preserve">уметь это видеть самим и </w:t>
            </w:r>
            <w:r>
              <w:rPr>
                <w:rFonts w:ascii="Times New Roman" w:hAnsi="Times New Roman"/>
                <w:sz w:val="28"/>
                <w:szCs w:val="28"/>
                <w:lang w:val="ru-RU"/>
              </w:rPr>
              <w:t>показ</w:t>
            </w:r>
            <w:r w:rsidR="00A503E2">
              <w:rPr>
                <w:rFonts w:ascii="Times New Roman" w:hAnsi="Times New Roman"/>
                <w:sz w:val="28"/>
                <w:szCs w:val="28"/>
                <w:lang w:val="ru-RU"/>
              </w:rPr>
              <w:t>ывать</w:t>
            </w:r>
            <w:r>
              <w:rPr>
                <w:rFonts w:ascii="Times New Roman" w:hAnsi="Times New Roman"/>
                <w:sz w:val="28"/>
                <w:szCs w:val="28"/>
                <w:lang w:val="ru-RU"/>
              </w:rPr>
              <w:t xml:space="preserve"> это разнообразие </w:t>
            </w:r>
            <w:r w:rsidR="00A503E2">
              <w:rPr>
                <w:rFonts w:ascii="Times New Roman" w:hAnsi="Times New Roman"/>
                <w:sz w:val="28"/>
                <w:szCs w:val="28"/>
                <w:lang w:val="ru-RU"/>
              </w:rPr>
              <w:t xml:space="preserve">другим </w:t>
            </w:r>
            <w:r>
              <w:rPr>
                <w:rFonts w:ascii="Times New Roman" w:hAnsi="Times New Roman"/>
                <w:sz w:val="28"/>
                <w:szCs w:val="28"/>
                <w:lang w:val="ru-RU"/>
              </w:rPr>
              <w:t>людям, научить их беречь и сохранять окружающий нас мир.</w:t>
            </w:r>
            <w:r w:rsidR="00A503E2">
              <w:rPr>
                <w:rFonts w:ascii="Times New Roman" w:hAnsi="Times New Roman"/>
                <w:sz w:val="28"/>
                <w:szCs w:val="28"/>
                <w:lang w:val="ru-RU"/>
              </w:rPr>
              <w:t xml:space="preserve"> </w:t>
            </w:r>
          </w:p>
        </w:tc>
      </w:tr>
      <w:tr w:rsidR="00A5681A" w:rsidTr="001E6F17">
        <w:trPr>
          <w:trHeight w:val="500"/>
          <w:jc w:val="center"/>
        </w:trPr>
        <w:tc>
          <w:tcPr>
            <w:tcW w:w="2547" w:type="dxa"/>
            <w:tcBorders>
              <w:top w:val="single" w:sz="4" w:space="0" w:color="000000"/>
              <w:left w:val="single" w:sz="4" w:space="0" w:color="000000"/>
              <w:bottom w:val="single" w:sz="4" w:space="0" w:color="000000"/>
              <w:right w:val="single" w:sz="4" w:space="0" w:color="000000"/>
            </w:tcBorders>
          </w:tcPr>
          <w:p w:rsidR="00A5681A" w:rsidRDefault="003B2EE9">
            <w:pPr>
              <w:spacing w:after="0"/>
              <w:jc w:val="center"/>
              <w:rPr>
                <w:rFonts w:ascii="Times New Roman" w:hAnsi="Times New Roman"/>
                <w:sz w:val="28"/>
                <w:szCs w:val="28"/>
              </w:rPr>
            </w:pPr>
            <w:proofErr w:type="spellStart"/>
            <w:r>
              <w:rPr>
                <w:rFonts w:ascii="Times New Roman" w:eastAsia="Times New Roman" w:hAnsi="Times New Roman"/>
                <w:sz w:val="28"/>
                <w:szCs w:val="28"/>
              </w:rPr>
              <w:lastRenderedPageBreak/>
              <w:t>Подтемы</w:t>
            </w:r>
            <w:proofErr w:type="spellEnd"/>
            <w:r>
              <w:rPr>
                <w:rFonts w:ascii="Times New Roman" w:eastAsia="Times New Roman" w:hAnsi="Times New Roman"/>
                <w:sz w:val="28"/>
                <w:szCs w:val="28"/>
              </w:rPr>
              <w:t xml:space="preserve"> и основные вопросы</w:t>
            </w:r>
          </w:p>
          <w:p w:rsidR="00A5681A" w:rsidRDefault="00A5681A">
            <w:pPr>
              <w:spacing w:after="0"/>
              <w:jc w:val="center"/>
              <w:rPr>
                <w:rFonts w:ascii="Times New Roman" w:hAnsi="Times New Roman"/>
                <w:sz w:val="28"/>
                <w:szCs w:val="28"/>
              </w:rPr>
            </w:pPr>
          </w:p>
        </w:tc>
        <w:tc>
          <w:tcPr>
            <w:tcW w:w="7234" w:type="dxa"/>
            <w:tcBorders>
              <w:top w:val="single" w:sz="4" w:space="0" w:color="000000"/>
              <w:left w:val="single" w:sz="4" w:space="0" w:color="000000"/>
              <w:bottom w:val="single" w:sz="4" w:space="0" w:color="000000"/>
              <w:right w:val="single" w:sz="4" w:space="0" w:color="000000"/>
            </w:tcBorders>
          </w:tcPr>
          <w:p w:rsidR="0052344C" w:rsidRDefault="003B2EE9" w:rsidP="001748D4">
            <w:pPr>
              <w:pStyle w:val="a8"/>
              <w:numPr>
                <w:ilvl w:val="0"/>
                <w:numId w:val="1"/>
              </w:numPr>
              <w:tabs>
                <w:tab w:val="left" w:pos="880"/>
              </w:tabs>
              <w:spacing w:after="0" w:line="240" w:lineRule="auto"/>
              <w:ind w:left="0" w:firstLineChars="235" w:firstLine="661"/>
              <w:jc w:val="both"/>
              <w:rPr>
                <w:rFonts w:ascii="Times New Roman" w:eastAsia="Times New Roman" w:hAnsi="Times New Roman"/>
                <w:b/>
                <w:sz w:val="28"/>
                <w:szCs w:val="28"/>
                <w:lang w:val="ru-RU"/>
              </w:rPr>
            </w:pPr>
            <w:proofErr w:type="spellStart"/>
            <w:r>
              <w:rPr>
                <w:rFonts w:ascii="Times New Roman" w:eastAsia="Times New Roman" w:hAnsi="Times New Roman"/>
                <w:b/>
                <w:sz w:val="28"/>
                <w:szCs w:val="28"/>
                <w:lang w:val="ru-RU"/>
              </w:rPr>
              <w:t>Подтема</w:t>
            </w:r>
            <w:proofErr w:type="spellEnd"/>
            <w:r>
              <w:rPr>
                <w:rFonts w:ascii="Times New Roman" w:eastAsia="Times New Roman" w:hAnsi="Times New Roman"/>
                <w:b/>
                <w:sz w:val="28"/>
                <w:szCs w:val="28"/>
                <w:lang w:val="ru-RU"/>
              </w:rPr>
              <w:t xml:space="preserve"> «Заозерский Стоунхендж»</w:t>
            </w:r>
          </w:p>
          <w:p w:rsidR="00A5681A" w:rsidRPr="0052344C" w:rsidRDefault="003B2EE9" w:rsidP="0052344C">
            <w:pPr>
              <w:pStyle w:val="a8"/>
              <w:tabs>
                <w:tab w:val="left" w:pos="880"/>
              </w:tabs>
              <w:spacing w:after="0" w:line="240" w:lineRule="auto"/>
              <w:ind w:left="31"/>
              <w:jc w:val="both"/>
              <w:rPr>
                <w:rFonts w:ascii="Times New Roman" w:eastAsia="Times New Roman" w:hAnsi="Times New Roman"/>
                <w:b/>
                <w:sz w:val="28"/>
                <w:szCs w:val="28"/>
                <w:lang w:val="ru-RU"/>
              </w:rPr>
            </w:pPr>
            <w:r w:rsidRPr="0052344C">
              <w:rPr>
                <w:rFonts w:ascii="Times New Roman" w:eastAsia="Times New Roman" w:hAnsi="Times New Roman"/>
                <w:b/>
                <w:sz w:val="28"/>
                <w:szCs w:val="28"/>
                <w:lang w:val="ru-RU"/>
              </w:rPr>
              <w:t>Основные вопросы:</w:t>
            </w:r>
            <w:r>
              <w:t xml:space="preserve"> </w:t>
            </w:r>
            <w:r w:rsidRPr="0052344C">
              <w:rPr>
                <w:rFonts w:ascii="Times New Roman" w:eastAsia="Times New Roman" w:hAnsi="Times New Roman"/>
                <w:color w:val="auto"/>
                <w:kern w:val="0"/>
                <w:sz w:val="28"/>
                <w:lang w:val="ru-RU" w:eastAsia="ru-RU"/>
                <w14:ligatures w14:val="none"/>
              </w:rPr>
              <w:t xml:space="preserve">Расположение мистического места. Каменный </w:t>
            </w:r>
            <w:r w:rsidR="0052344C" w:rsidRPr="0052344C">
              <w:rPr>
                <w:rFonts w:ascii="Times New Roman" w:eastAsia="Times New Roman" w:hAnsi="Times New Roman"/>
                <w:color w:val="auto"/>
                <w:kern w:val="0"/>
                <w:sz w:val="28"/>
                <w:lang w:val="ru-RU" w:eastAsia="ru-RU"/>
                <w14:ligatures w14:val="none"/>
              </w:rPr>
              <w:t>четыре</w:t>
            </w:r>
            <w:r w:rsidRPr="0052344C">
              <w:rPr>
                <w:rFonts w:ascii="Times New Roman" w:eastAsia="Times New Roman" w:hAnsi="Times New Roman"/>
                <w:color w:val="auto"/>
                <w:kern w:val="0"/>
                <w:sz w:val="28"/>
                <w:lang w:val="ru-RU" w:eastAsia="ru-RU"/>
                <w14:ligatures w14:val="none"/>
              </w:rPr>
              <w:t xml:space="preserve">хконечный крест. Десятки валунов. Три </w:t>
            </w:r>
            <w:proofErr w:type="spellStart"/>
            <w:r w:rsidRPr="0052344C">
              <w:rPr>
                <w:rFonts w:ascii="Times New Roman" w:eastAsia="Times New Roman" w:hAnsi="Times New Roman"/>
                <w:color w:val="auto"/>
                <w:kern w:val="0"/>
                <w:sz w:val="28"/>
                <w:lang w:val="ru-RU" w:eastAsia="ru-RU"/>
                <w14:ligatures w14:val="none"/>
              </w:rPr>
              <w:t>следовика</w:t>
            </w:r>
            <w:proofErr w:type="spellEnd"/>
            <w:r w:rsidRPr="0052344C">
              <w:rPr>
                <w:rFonts w:ascii="Times New Roman" w:eastAsia="Times New Roman" w:hAnsi="Times New Roman"/>
                <w:color w:val="auto"/>
                <w:kern w:val="0"/>
                <w:sz w:val="28"/>
                <w:lang w:val="ru-RU" w:eastAsia="ru-RU"/>
                <w14:ligatures w14:val="none"/>
              </w:rPr>
              <w:t xml:space="preserve"> и целебная сила. </w:t>
            </w:r>
            <w:r w:rsidR="0052344C" w:rsidRPr="0052344C">
              <w:rPr>
                <w:rFonts w:ascii="Times New Roman" w:eastAsia="Times New Roman" w:hAnsi="Times New Roman"/>
                <w:color w:val="auto"/>
                <w:kern w:val="0"/>
                <w:sz w:val="28"/>
                <w:lang w:val="ru-RU" w:eastAsia="ru-RU"/>
                <w14:ligatures w14:val="none"/>
              </w:rPr>
              <w:t>Версии о том, что представляет собой в действительности Стоунхендж.</w:t>
            </w:r>
          </w:p>
          <w:p w:rsidR="00A5681A" w:rsidRDefault="003B2EE9" w:rsidP="001748D4">
            <w:pPr>
              <w:pStyle w:val="a8"/>
              <w:numPr>
                <w:ilvl w:val="0"/>
                <w:numId w:val="1"/>
              </w:numPr>
              <w:tabs>
                <w:tab w:val="left" w:pos="880"/>
              </w:tabs>
              <w:spacing w:after="0" w:line="240" w:lineRule="auto"/>
              <w:ind w:left="0" w:firstLineChars="235" w:firstLine="661"/>
              <w:jc w:val="both"/>
              <w:rPr>
                <w:rFonts w:ascii="Times New Roman" w:eastAsia="Times New Roman" w:hAnsi="Times New Roman"/>
                <w:b/>
                <w:sz w:val="28"/>
                <w:szCs w:val="28"/>
                <w:lang w:val="ru-RU"/>
              </w:rPr>
            </w:pPr>
            <w:proofErr w:type="spellStart"/>
            <w:r>
              <w:rPr>
                <w:rFonts w:ascii="Times New Roman" w:eastAsia="Times New Roman" w:hAnsi="Times New Roman"/>
                <w:b/>
                <w:sz w:val="28"/>
                <w:szCs w:val="28"/>
                <w:lang w:val="ru-RU"/>
              </w:rPr>
              <w:t>Подтема</w:t>
            </w:r>
            <w:proofErr w:type="spellEnd"/>
            <w:r>
              <w:rPr>
                <w:rFonts w:ascii="Times New Roman" w:eastAsia="Times New Roman" w:hAnsi="Times New Roman"/>
                <w:b/>
                <w:sz w:val="28"/>
                <w:szCs w:val="28"/>
                <w:lang w:val="ru-RU"/>
              </w:rPr>
              <w:t xml:space="preserve"> «</w:t>
            </w:r>
            <w:proofErr w:type="spellStart"/>
            <w:r>
              <w:rPr>
                <w:rFonts w:ascii="Times New Roman" w:eastAsia="Times New Roman" w:hAnsi="Times New Roman"/>
                <w:b/>
                <w:sz w:val="28"/>
                <w:szCs w:val="28"/>
                <w:lang w:val="ru-RU"/>
              </w:rPr>
              <w:t>Полыковичская</w:t>
            </w:r>
            <w:proofErr w:type="spellEnd"/>
            <w:r>
              <w:rPr>
                <w:rFonts w:ascii="Times New Roman" w:eastAsia="Times New Roman" w:hAnsi="Times New Roman"/>
                <w:b/>
                <w:sz w:val="28"/>
                <w:szCs w:val="28"/>
                <w:lang w:val="ru-RU"/>
              </w:rPr>
              <w:t xml:space="preserve"> криница»</w:t>
            </w:r>
          </w:p>
          <w:p w:rsidR="00A5681A" w:rsidRDefault="003B2EE9" w:rsidP="0052344C">
            <w:pPr>
              <w:tabs>
                <w:tab w:val="left" w:pos="880"/>
              </w:tabs>
              <w:spacing w:after="0" w:line="240" w:lineRule="auto"/>
              <w:ind w:leftChars="-1" w:left="-2" w:firstLine="1"/>
              <w:jc w:val="both"/>
              <w:rPr>
                <w:rFonts w:ascii="Times New Roman" w:eastAsia="Times New Roman" w:hAnsi="Times New Roman"/>
                <w:kern w:val="0"/>
                <w:sz w:val="28"/>
                <w:lang w:val="ru-RU" w:eastAsia="ru-RU"/>
                <w14:ligatures w14:val="none"/>
              </w:rPr>
            </w:pPr>
            <w:r>
              <w:rPr>
                <w:rFonts w:ascii="Times New Roman" w:eastAsia="Times New Roman" w:hAnsi="Times New Roman"/>
                <w:b/>
                <w:sz w:val="28"/>
                <w:szCs w:val="28"/>
                <w:lang w:val="ru-RU"/>
              </w:rPr>
              <w:t>Основные вопросы:</w:t>
            </w:r>
            <w:r>
              <w:rPr>
                <w:rFonts w:ascii="Times New Roman" w:eastAsia="Times New Roman" w:hAnsi="Times New Roman"/>
                <w:sz w:val="28"/>
                <w:szCs w:val="28"/>
                <w:lang w:val="ru-RU"/>
              </w:rPr>
              <w:t xml:space="preserve"> </w:t>
            </w:r>
            <w:r>
              <w:rPr>
                <w:rFonts w:ascii="Times New Roman" w:eastAsia="Times New Roman" w:hAnsi="Times New Roman"/>
                <w:kern w:val="0"/>
                <w:sz w:val="28"/>
                <w:lang w:val="ru-RU" w:eastAsia="ru-RU"/>
                <w14:ligatures w14:val="none"/>
              </w:rPr>
              <w:t xml:space="preserve">Местонахождение </w:t>
            </w:r>
            <w:proofErr w:type="spellStart"/>
            <w:r>
              <w:rPr>
                <w:rFonts w:ascii="Times New Roman" w:eastAsia="Times New Roman" w:hAnsi="Times New Roman"/>
                <w:kern w:val="0"/>
                <w:sz w:val="28"/>
                <w:lang w:val="ru-RU" w:eastAsia="ru-RU"/>
                <w14:ligatures w14:val="none"/>
              </w:rPr>
              <w:t>Полыковичской</w:t>
            </w:r>
            <w:proofErr w:type="spellEnd"/>
            <w:r>
              <w:rPr>
                <w:rFonts w:ascii="Times New Roman" w:eastAsia="Times New Roman" w:hAnsi="Times New Roman"/>
                <w:kern w:val="0"/>
                <w:sz w:val="28"/>
                <w:lang w:val="ru-RU" w:eastAsia="ru-RU"/>
                <w14:ligatures w14:val="none"/>
              </w:rPr>
              <w:t xml:space="preserve"> криницы. Первые владельцы источника. Благоустройство </w:t>
            </w:r>
            <w:r>
              <w:rPr>
                <w:rFonts w:ascii="Times New Roman" w:eastAsia="Times New Roman" w:hAnsi="Times New Roman"/>
                <w:kern w:val="0"/>
                <w:sz w:val="28"/>
                <w:lang w:val="ru-RU" w:eastAsia="ru-RU"/>
                <w14:ligatures w14:val="none"/>
              </w:rPr>
              <w:lastRenderedPageBreak/>
              <w:t xml:space="preserve">и целебные свойства воды. Святая мученица </w:t>
            </w:r>
            <w:proofErr w:type="spellStart"/>
            <w:r>
              <w:rPr>
                <w:rFonts w:ascii="Times New Roman" w:eastAsia="Times New Roman" w:hAnsi="Times New Roman"/>
                <w:kern w:val="0"/>
                <w:sz w:val="28"/>
                <w:lang w:val="ru-RU" w:eastAsia="ru-RU"/>
                <w14:ligatures w14:val="none"/>
              </w:rPr>
              <w:t>Параскева</w:t>
            </w:r>
            <w:proofErr w:type="spellEnd"/>
            <w:r>
              <w:rPr>
                <w:rFonts w:ascii="Times New Roman" w:eastAsia="Times New Roman" w:hAnsi="Times New Roman"/>
                <w:kern w:val="0"/>
                <w:sz w:val="28"/>
                <w:lang w:val="ru-RU" w:eastAsia="ru-RU"/>
                <w14:ligatures w14:val="none"/>
              </w:rPr>
              <w:t>. Восстановление родника после революционных событий 1917 года. Современное использование купели и воды. Растворяемся в звуке воды.</w:t>
            </w:r>
          </w:p>
          <w:p w:rsidR="00A5681A" w:rsidRDefault="003B2EE9" w:rsidP="001748D4">
            <w:pPr>
              <w:pStyle w:val="a8"/>
              <w:numPr>
                <w:ilvl w:val="0"/>
                <w:numId w:val="1"/>
              </w:numPr>
              <w:tabs>
                <w:tab w:val="left" w:pos="880"/>
              </w:tabs>
              <w:spacing w:after="0" w:line="240" w:lineRule="auto"/>
              <w:ind w:left="0" w:firstLineChars="235" w:firstLine="661"/>
              <w:jc w:val="both"/>
              <w:rPr>
                <w:rFonts w:ascii="Times New Roman" w:hAnsi="Times New Roman"/>
                <w:b/>
                <w:sz w:val="28"/>
                <w:szCs w:val="28"/>
                <w:lang w:val="ru-RU"/>
              </w:rPr>
            </w:pPr>
            <w:proofErr w:type="spellStart"/>
            <w:r>
              <w:rPr>
                <w:rFonts w:ascii="Times New Roman" w:eastAsia="Times New Roman" w:hAnsi="Times New Roman"/>
                <w:b/>
                <w:sz w:val="28"/>
                <w:szCs w:val="28"/>
                <w:lang w:val="ru-RU"/>
              </w:rPr>
              <w:t>Подтема</w:t>
            </w:r>
            <w:proofErr w:type="spellEnd"/>
            <w:r>
              <w:rPr>
                <w:rFonts w:ascii="Times New Roman" w:hAnsi="Times New Roman"/>
                <w:b/>
                <w:sz w:val="28"/>
                <w:szCs w:val="28"/>
              </w:rPr>
              <w:t xml:space="preserve"> </w:t>
            </w:r>
            <w:r w:rsidR="0052344C">
              <w:rPr>
                <w:rFonts w:ascii="Times New Roman" w:hAnsi="Times New Roman"/>
                <w:b/>
                <w:sz w:val="28"/>
                <w:szCs w:val="28"/>
                <w:lang w:val="ru-RU"/>
              </w:rPr>
              <w:t>«</w:t>
            </w:r>
            <w:r>
              <w:rPr>
                <w:rFonts w:ascii="Times New Roman" w:hAnsi="Times New Roman"/>
                <w:b/>
                <w:sz w:val="28"/>
                <w:szCs w:val="28"/>
              </w:rPr>
              <w:t>Заказник местного назначения Печерский</w:t>
            </w:r>
            <w:r w:rsidR="0052344C">
              <w:rPr>
                <w:rFonts w:ascii="Times New Roman" w:hAnsi="Times New Roman"/>
                <w:b/>
                <w:sz w:val="28"/>
                <w:szCs w:val="28"/>
                <w:lang w:val="ru-RU"/>
              </w:rPr>
              <w:t>»</w:t>
            </w:r>
          </w:p>
          <w:p w:rsidR="00A5681A" w:rsidRDefault="003B2EE9" w:rsidP="0052344C">
            <w:pPr>
              <w:tabs>
                <w:tab w:val="left" w:pos="880"/>
              </w:tabs>
              <w:spacing w:after="0" w:line="240" w:lineRule="auto"/>
              <w:jc w:val="both"/>
              <w:rPr>
                <w:rFonts w:ascii="Times New Roman" w:hAnsi="Times New Roman"/>
                <w:sz w:val="28"/>
                <w:szCs w:val="28"/>
                <w:lang w:val="ru-RU"/>
              </w:rPr>
            </w:pPr>
            <w:r>
              <w:rPr>
                <w:rFonts w:ascii="Times New Roman" w:eastAsia="Times New Roman" w:hAnsi="Times New Roman"/>
                <w:b/>
                <w:sz w:val="28"/>
                <w:szCs w:val="28"/>
                <w:lang w:val="ru-RU"/>
              </w:rPr>
              <w:t>Основные вопросы:</w:t>
            </w:r>
            <w:r>
              <w:rPr>
                <w:rFonts w:ascii="Times New Roman" w:eastAsia="Times New Roman" w:hAnsi="Times New Roman"/>
                <w:sz w:val="28"/>
                <w:szCs w:val="28"/>
                <w:lang w:val="ru-RU"/>
              </w:rPr>
              <w:t xml:space="preserve"> Первое упоминание. Печерский лесопарк как зона отдыха. Общение с деревьями. Память о </w:t>
            </w:r>
            <w:r>
              <w:rPr>
                <w:rFonts w:ascii="Times New Roman" w:hAnsi="Times New Roman"/>
                <w:sz w:val="28"/>
                <w:szCs w:val="28"/>
              </w:rPr>
              <w:t>Дмитрии Жилунович</w:t>
            </w:r>
            <w:r>
              <w:rPr>
                <w:rFonts w:ascii="Times New Roman" w:hAnsi="Times New Roman"/>
                <w:sz w:val="28"/>
                <w:szCs w:val="28"/>
                <w:lang w:val="ru-RU"/>
              </w:rPr>
              <w:t>е.</w:t>
            </w:r>
          </w:p>
          <w:p w:rsidR="00A5681A" w:rsidRDefault="003B2EE9" w:rsidP="001748D4">
            <w:pPr>
              <w:pStyle w:val="a8"/>
              <w:numPr>
                <w:ilvl w:val="0"/>
                <w:numId w:val="1"/>
              </w:numPr>
              <w:tabs>
                <w:tab w:val="left" w:pos="880"/>
                <w:tab w:val="left" w:pos="1540"/>
              </w:tabs>
              <w:spacing w:after="0" w:line="240" w:lineRule="auto"/>
              <w:ind w:left="0" w:firstLineChars="235" w:firstLine="661"/>
              <w:jc w:val="both"/>
              <w:rPr>
                <w:rFonts w:ascii="Times New Roman" w:hAnsi="Times New Roman"/>
                <w:b/>
                <w:sz w:val="28"/>
                <w:szCs w:val="28"/>
                <w:lang w:val="ru-RU"/>
              </w:rPr>
            </w:pPr>
            <w:proofErr w:type="spellStart"/>
            <w:r>
              <w:rPr>
                <w:rFonts w:ascii="Times New Roman" w:eastAsia="Times New Roman" w:hAnsi="Times New Roman"/>
                <w:b/>
                <w:sz w:val="28"/>
                <w:szCs w:val="28"/>
                <w:lang w:val="ru-RU"/>
              </w:rPr>
              <w:t>Подтема</w:t>
            </w:r>
            <w:proofErr w:type="spellEnd"/>
            <w:r>
              <w:rPr>
                <w:rFonts w:ascii="Times New Roman" w:hAnsi="Times New Roman"/>
                <w:b/>
                <w:sz w:val="28"/>
                <w:szCs w:val="28"/>
                <w:lang w:val="ru-RU"/>
              </w:rPr>
              <w:t xml:space="preserve"> «</w:t>
            </w:r>
            <w:r>
              <w:rPr>
                <w:rFonts w:ascii="Times New Roman" w:hAnsi="Times New Roman"/>
                <w:b/>
                <w:sz w:val="28"/>
                <w:szCs w:val="28"/>
              </w:rPr>
              <w:t>Вековое дерево дуб</w:t>
            </w:r>
            <w:r>
              <w:rPr>
                <w:rFonts w:ascii="Times New Roman" w:hAnsi="Times New Roman"/>
                <w:b/>
                <w:sz w:val="28"/>
                <w:szCs w:val="28"/>
                <w:lang w:val="ru-RU"/>
              </w:rPr>
              <w:t>»</w:t>
            </w:r>
          </w:p>
          <w:p w:rsidR="00A5681A" w:rsidRDefault="003B2EE9" w:rsidP="0052344C">
            <w:pPr>
              <w:tabs>
                <w:tab w:val="left" w:pos="880"/>
                <w:tab w:val="left" w:pos="1540"/>
              </w:tabs>
              <w:spacing w:after="0" w:line="240" w:lineRule="auto"/>
              <w:jc w:val="both"/>
              <w:rPr>
                <w:rFonts w:ascii="Times New Roman" w:eastAsia="Times New Roman" w:hAnsi="Times New Roman"/>
                <w:sz w:val="28"/>
                <w:szCs w:val="28"/>
                <w:lang w:val="ru-RU"/>
              </w:rPr>
            </w:pPr>
            <w:r>
              <w:rPr>
                <w:rFonts w:ascii="Times New Roman" w:eastAsia="Times New Roman" w:hAnsi="Times New Roman"/>
                <w:b/>
                <w:sz w:val="28"/>
                <w:szCs w:val="28"/>
                <w:lang w:val="ru-RU"/>
              </w:rPr>
              <w:t>Основные вопросы:</w:t>
            </w:r>
            <w:r>
              <w:rPr>
                <w:rFonts w:ascii="Times New Roman" w:eastAsia="Times New Roman" w:hAnsi="Times New Roman"/>
                <w:sz w:val="28"/>
                <w:szCs w:val="28"/>
                <w:lang w:val="ru-RU"/>
              </w:rPr>
              <w:t xml:space="preserve"> Характерные особенности дуба. Повидал </w:t>
            </w:r>
            <w:proofErr w:type="gramStart"/>
            <w:r>
              <w:rPr>
                <w:rFonts w:ascii="Times New Roman" w:eastAsia="Times New Roman" w:hAnsi="Times New Roman"/>
                <w:sz w:val="28"/>
                <w:szCs w:val="28"/>
                <w:lang w:val="ru-RU"/>
              </w:rPr>
              <w:t>не мало</w:t>
            </w:r>
            <w:proofErr w:type="gramEnd"/>
            <w:r>
              <w:rPr>
                <w:rFonts w:ascii="Times New Roman" w:eastAsia="Times New Roman" w:hAnsi="Times New Roman"/>
                <w:sz w:val="28"/>
                <w:szCs w:val="28"/>
                <w:lang w:val="ru-RU"/>
              </w:rPr>
              <w:t xml:space="preserve"> на своем веку. Легенда о двух дубах.</w:t>
            </w:r>
          </w:p>
          <w:p w:rsidR="00A5681A" w:rsidRDefault="003B2EE9" w:rsidP="001748D4">
            <w:pPr>
              <w:pStyle w:val="a8"/>
              <w:numPr>
                <w:ilvl w:val="0"/>
                <w:numId w:val="1"/>
              </w:numPr>
              <w:tabs>
                <w:tab w:val="left" w:pos="880"/>
                <w:tab w:val="left" w:pos="1540"/>
              </w:tabs>
              <w:spacing w:after="0" w:line="240" w:lineRule="auto"/>
              <w:ind w:left="0" w:firstLineChars="235" w:firstLine="661"/>
              <w:jc w:val="both"/>
              <w:rPr>
                <w:rFonts w:ascii="Times New Roman" w:hAnsi="Times New Roman"/>
                <w:b/>
                <w:sz w:val="28"/>
                <w:szCs w:val="28"/>
              </w:rPr>
            </w:pPr>
            <w:proofErr w:type="spellStart"/>
            <w:r>
              <w:rPr>
                <w:rFonts w:ascii="Times New Roman" w:eastAsia="Times New Roman" w:hAnsi="Times New Roman"/>
                <w:b/>
                <w:sz w:val="28"/>
                <w:szCs w:val="28"/>
                <w:lang w:val="ru-RU"/>
              </w:rPr>
              <w:t>Подтема</w:t>
            </w:r>
            <w:proofErr w:type="spellEnd"/>
            <w:r>
              <w:rPr>
                <w:rFonts w:ascii="Times New Roman" w:hAnsi="Times New Roman"/>
                <w:b/>
                <w:sz w:val="28"/>
                <w:szCs w:val="28"/>
              </w:rPr>
              <w:t xml:space="preserve"> </w:t>
            </w:r>
            <w:r>
              <w:rPr>
                <w:rFonts w:ascii="Times New Roman" w:hAnsi="Times New Roman"/>
                <w:b/>
                <w:sz w:val="28"/>
                <w:szCs w:val="28"/>
                <w:lang w:val="ru-RU"/>
              </w:rPr>
              <w:t>«</w:t>
            </w:r>
            <w:r>
              <w:rPr>
                <w:rFonts w:ascii="Times New Roman" w:hAnsi="Times New Roman"/>
                <w:b/>
                <w:sz w:val="28"/>
                <w:szCs w:val="28"/>
              </w:rPr>
              <w:t>Могилевский зоосад</w:t>
            </w:r>
            <w:r>
              <w:rPr>
                <w:rFonts w:ascii="Times New Roman" w:hAnsi="Times New Roman"/>
                <w:b/>
                <w:sz w:val="28"/>
                <w:szCs w:val="28"/>
                <w:lang w:val="ru-RU"/>
              </w:rPr>
              <w:t>»</w:t>
            </w:r>
          </w:p>
          <w:p w:rsidR="00A5681A" w:rsidRDefault="003B2EE9" w:rsidP="0052344C">
            <w:pPr>
              <w:tabs>
                <w:tab w:val="left" w:pos="880"/>
                <w:tab w:val="left" w:pos="1540"/>
              </w:tabs>
              <w:spacing w:after="0" w:line="240" w:lineRule="auto"/>
              <w:jc w:val="both"/>
              <w:rPr>
                <w:rFonts w:ascii="Times New Roman" w:eastAsia="Times New Roman" w:hAnsi="Times New Roman"/>
                <w:color w:val="auto"/>
                <w:kern w:val="0"/>
                <w:sz w:val="28"/>
                <w:lang w:val="ru-RU" w:eastAsia="ru-RU"/>
                <w14:ligatures w14:val="none"/>
              </w:rPr>
            </w:pPr>
            <w:r>
              <w:rPr>
                <w:rFonts w:ascii="Times New Roman" w:eastAsia="Times New Roman" w:hAnsi="Times New Roman"/>
                <w:b/>
                <w:sz w:val="28"/>
                <w:szCs w:val="28"/>
                <w:lang w:val="ru-RU"/>
              </w:rPr>
              <w:t>Основные вопросы:</w:t>
            </w:r>
            <w:r>
              <w:rPr>
                <w:rFonts w:ascii="Times New Roman" w:eastAsia="Times New Roman" w:hAnsi="Times New Roman"/>
                <w:sz w:val="28"/>
                <w:szCs w:val="28"/>
                <w:lang w:val="ru-RU"/>
              </w:rPr>
              <w:t xml:space="preserve"> </w:t>
            </w:r>
            <w:r>
              <w:rPr>
                <w:rFonts w:ascii="Times New Roman" w:eastAsia="Times New Roman" w:hAnsi="Times New Roman"/>
                <w:color w:val="auto"/>
                <w:kern w:val="0"/>
                <w:sz w:val="28"/>
                <w:lang w:val="ru-RU" w:eastAsia="ru-RU"/>
                <w14:ligatures w14:val="none"/>
              </w:rPr>
              <w:t>История создания зоосада, его становления и развития. Обитатели зоосада. Терапевтический эффект животных. Учебная и практическая работа. Инфраструктура и посетительский опыт. Влияние зоосада на общество.</w:t>
            </w:r>
          </w:p>
          <w:p w:rsidR="00A5681A" w:rsidRDefault="003B2EE9" w:rsidP="001748D4">
            <w:pPr>
              <w:pStyle w:val="a8"/>
              <w:numPr>
                <w:ilvl w:val="0"/>
                <w:numId w:val="1"/>
              </w:numPr>
              <w:tabs>
                <w:tab w:val="left" w:pos="880"/>
                <w:tab w:val="left" w:pos="1540"/>
              </w:tabs>
              <w:spacing w:after="0" w:line="240" w:lineRule="auto"/>
              <w:ind w:left="0" w:firstLineChars="235" w:firstLine="661"/>
              <w:jc w:val="both"/>
              <w:rPr>
                <w:rFonts w:ascii="Times New Roman" w:hAnsi="Times New Roman"/>
                <w:b/>
                <w:sz w:val="28"/>
                <w:szCs w:val="28"/>
              </w:rPr>
            </w:pPr>
            <w:proofErr w:type="spellStart"/>
            <w:r>
              <w:rPr>
                <w:rFonts w:ascii="Times New Roman" w:eastAsia="Times New Roman" w:hAnsi="Times New Roman"/>
                <w:b/>
                <w:sz w:val="28"/>
                <w:szCs w:val="28"/>
                <w:lang w:val="ru-RU"/>
              </w:rPr>
              <w:t>Подтема</w:t>
            </w:r>
            <w:proofErr w:type="spellEnd"/>
            <w:r>
              <w:rPr>
                <w:rFonts w:ascii="Times New Roman" w:hAnsi="Times New Roman"/>
                <w:b/>
                <w:sz w:val="28"/>
                <w:szCs w:val="28"/>
              </w:rPr>
              <w:t xml:space="preserve"> </w:t>
            </w:r>
            <w:r>
              <w:rPr>
                <w:rFonts w:ascii="Times New Roman" w:hAnsi="Times New Roman"/>
                <w:b/>
                <w:sz w:val="28"/>
                <w:szCs w:val="28"/>
                <w:lang w:val="ru-RU"/>
              </w:rPr>
              <w:t>«</w:t>
            </w:r>
            <w:r>
              <w:rPr>
                <w:rFonts w:ascii="Times New Roman" w:hAnsi="Times New Roman"/>
                <w:b/>
                <w:sz w:val="28"/>
                <w:szCs w:val="28"/>
              </w:rPr>
              <w:t>Дашковский парк</w:t>
            </w:r>
            <w:r>
              <w:rPr>
                <w:rFonts w:ascii="Times New Roman" w:hAnsi="Times New Roman"/>
                <w:b/>
                <w:sz w:val="28"/>
                <w:szCs w:val="28"/>
                <w:lang w:val="ru-RU"/>
              </w:rPr>
              <w:t>»</w:t>
            </w:r>
          </w:p>
          <w:p w:rsidR="00A5681A" w:rsidRDefault="003B2EE9" w:rsidP="0052344C">
            <w:pPr>
              <w:tabs>
                <w:tab w:val="left" w:pos="880"/>
                <w:tab w:val="left" w:pos="1540"/>
              </w:tabs>
              <w:spacing w:after="0" w:line="240" w:lineRule="auto"/>
              <w:jc w:val="both"/>
              <w:rPr>
                <w:rFonts w:ascii="Times New Roman" w:eastAsia="Times New Roman" w:hAnsi="Times New Roman"/>
                <w:color w:val="auto"/>
                <w:kern w:val="0"/>
                <w:sz w:val="28"/>
                <w:lang w:val="ru-RU" w:eastAsia="ru-RU"/>
                <w14:ligatures w14:val="none"/>
              </w:rPr>
            </w:pPr>
            <w:r>
              <w:rPr>
                <w:rFonts w:ascii="Times New Roman" w:eastAsia="Times New Roman" w:hAnsi="Times New Roman"/>
                <w:b/>
                <w:sz w:val="28"/>
                <w:szCs w:val="28"/>
                <w:lang w:val="ru-RU"/>
              </w:rPr>
              <w:t>Основные вопросы:</w:t>
            </w:r>
            <w:r>
              <w:t xml:space="preserve"> </w:t>
            </w:r>
            <w:r>
              <w:rPr>
                <w:rFonts w:ascii="Times New Roman" w:eastAsia="Times New Roman" w:hAnsi="Times New Roman"/>
                <w:color w:val="auto"/>
                <w:kern w:val="0"/>
                <w:sz w:val="28"/>
                <w:lang w:val="ru-RU" w:eastAsia="ru-RU"/>
                <w14:ligatures w14:val="none"/>
              </w:rPr>
              <w:t>Местонахождение имени Жуковских. Разнообразие дере</w:t>
            </w:r>
            <w:r w:rsidR="0052344C">
              <w:rPr>
                <w:rFonts w:ascii="Times New Roman" w:eastAsia="Times New Roman" w:hAnsi="Times New Roman"/>
                <w:color w:val="auto"/>
                <w:kern w:val="0"/>
                <w:sz w:val="28"/>
                <w:lang w:val="ru-RU" w:eastAsia="ru-RU"/>
                <w14:ligatures w14:val="none"/>
              </w:rPr>
              <w:t>вьев парка. Обитатели озера и ее</w:t>
            </w:r>
            <w:r>
              <w:rPr>
                <w:rFonts w:ascii="Times New Roman" w:eastAsia="Times New Roman" w:hAnsi="Times New Roman"/>
                <w:color w:val="auto"/>
                <w:kern w:val="0"/>
                <w:sz w:val="28"/>
                <w:lang w:val="ru-RU" w:eastAsia="ru-RU"/>
                <w14:ligatures w14:val="none"/>
              </w:rPr>
              <w:t xml:space="preserve"> фауна. Проведение праздничных мероприятий в парке.</w:t>
            </w:r>
          </w:p>
          <w:p w:rsidR="00A5681A" w:rsidRPr="0052344C" w:rsidRDefault="003B2EE9" w:rsidP="008F2809">
            <w:pPr>
              <w:spacing w:after="0" w:line="240" w:lineRule="auto"/>
              <w:ind w:firstLineChars="235" w:firstLine="658"/>
              <w:jc w:val="both"/>
              <w:rPr>
                <w:rFonts w:ascii="Times New Roman" w:hAnsi="Times New Roman"/>
                <w:i/>
                <w:sz w:val="28"/>
                <w:szCs w:val="28"/>
              </w:rPr>
            </w:pPr>
            <w:r w:rsidRPr="0052344C">
              <w:rPr>
                <w:rFonts w:ascii="Times New Roman" w:eastAsia="Times New Roman" w:hAnsi="Times New Roman"/>
                <w:i/>
                <w:sz w:val="28"/>
                <w:szCs w:val="28"/>
                <w:lang w:val="ru-RU"/>
              </w:rPr>
              <w:t xml:space="preserve">Красной нитью через все </w:t>
            </w:r>
            <w:proofErr w:type="spellStart"/>
            <w:r w:rsidRPr="0052344C">
              <w:rPr>
                <w:rFonts w:ascii="Times New Roman" w:eastAsia="Times New Roman" w:hAnsi="Times New Roman"/>
                <w:i/>
                <w:sz w:val="28"/>
                <w:szCs w:val="28"/>
                <w:lang w:val="ru-RU"/>
              </w:rPr>
              <w:t>подтемы</w:t>
            </w:r>
            <w:proofErr w:type="spellEnd"/>
            <w:r w:rsidRPr="0052344C">
              <w:rPr>
                <w:rFonts w:ascii="Times New Roman" w:eastAsia="Times New Roman" w:hAnsi="Times New Roman"/>
                <w:i/>
                <w:sz w:val="28"/>
                <w:szCs w:val="28"/>
                <w:lang w:val="ru-RU"/>
              </w:rPr>
              <w:t xml:space="preserve"> проходят вопросы: ценность</w:t>
            </w:r>
            <w:r w:rsidRPr="0052344C">
              <w:rPr>
                <w:rFonts w:ascii="Times New Roman" w:eastAsia="Times New Roman" w:hAnsi="Times New Roman"/>
                <w:i/>
                <w:sz w:val="28"/>
                <w:szCs w:val="28"/>
              </w:rPr>
              <w:t xml:space="preserve"> природы в жизни </w:t>
            </w:r>
            <w:r w:rsidR="003C521B" w:rsidRPr="0052344C">
              <w:rPr>
                <w:rFonts w:ascii="Times New Roman" w:eastAsia="Times New Roman" w:hAnsi="Times New Roman"/>
                <w:i/>
                <w:sz w:val="28"/>
                <w:szCs w:val="28"/>
              </w:rPr>
              <w:t>человека</w:t>
            </w:r>
            <w:r w:rsidR="003C521B" w:rsidRPr="0052344C">
              <w:rPr>
                <w:rFonts w:ascii="Times New Roman" w:eastAsia="Times New Roman" w:hAnsi="Times New Roman"/>
                <w:i/>
                <w:sz w:val="28"/>
                <w:szCs w:val="28"/>
                <w:lang w:val="ru-RU"/>
              </w:rPr>
              <w:t xml:space="preserve"> (</w:t>
            </w:r>
            <w:r w:rsidRPr="0052344C">
              <w:rPr>
                <w:rFonts w:ascii="Times New Roman" w:eastAsia="Times New Roman" w:hAnsi="Times New Roman"/>
                <w:i/>
                <w:sz w:val="28"/>
                <w:szCs w:val="28"/>
                <w:lang w:val="ru-RU"/>
              </w:rPr>
              <w:t xml:space="preserve">практическая, эстетическая, познавательная, нравственная, </w:t>
            </w:r>
            <w:proofErr w:type="spellStart"/>
            <w:r w:rsidRPr="0052344C">
              <w:rPr>
                <w:rFonts w:ascii="Times New Roman" w:eastAsia="Times New Roman" w:hAnsi="Times New Roman"/>
                <w:i/>
                <w:sz w:val="28"/>
                <w:szCs w:val="28"/>
                <w:lang w:val="ru-RU"/>
              </w:rPr>
              <w:t>валеологическая</w:t>
            </w:r>
            <w:proofErr w:type="spellEnd"/>
            <w:r w:rsidRPr="0052344C">
              <w:rPr>
                <w:rFonts w:ascii="Times New Roman" w:eastAsia="Times New Roman" w:hAnsi="Times New Roman"/>
                <w:i/>
                <w:sz w:val="28"/>
                <w:szCs w:val="28"/>
                <w:lang w:val="ru-RU"/>
              </w:rPr>
              <w:t>). Взаимодействие человека с природой. Влияние человека на природу. В</w:t>
            </w:r>
            <w:r w:rsidRPr="0052344C">
              <w:rPr>
                <w:rFonts w:ascii="Times New Roman" w:eastAsia="Times New Roman" w:hAnsi="Times New Roman"/>
                <w:i/>
                <w:sz w:val="28"/>
                <w:szCs w:val="28"/>
                <w:lang w:val="ru-RU" w:eastAsia="zh-CN"/>
              </w:rPr>
              <w:t>оспитание любви к родине и родному краю, бережного отношения к природе и окружающей среде.</w:t>
            </w:r>
          </w:p>
        </w:tc>
      </w:tr>
      <w:tr w:rsidR="00A5681A" w:rsidTr="001E6F17">
        <w:trPr>
          <w:trHeight w:val="310"/>
          <w:jc w:val="center"/>
        </w:trPr>
        <w:tc>
          <w:tcPr>
            <w:tcW w:w="2547" w:type="dxa"/>
            <w:tcBorders>
              <w:top w:val="single" w:sz="4" w:space="0" w:color="000000"/>
              <w:left w:val="single" w:sz="4" w:space="0" w:color="000000"/>
              <w:bottom w:val="single" w:sz="4" w:space="0" w:color="000000"/>
              <w:right w:val="single" w:sz="4" w:space="0" w:color="000000"/>
            </w:tcBorders>
          </w:tcPr>
          <w:p w:rsidR="00A5681A" w:rsidRDefault="003B2EE9">
            <w:pPr>
              <w:spacing w:after="0"/>
              <w:jc w:val="center"/>
              <w:rPr>
                <w:rFonts w:ascii="Times New Roman" w:hAnsi="Times New Roman"/>
                <w:sz w:val="28"/>
                <w:szCs w:val="28"/>
              </w:rPr>
            </w:pPr>
            <w:r>
              <w:rPr>
                <w:rFonts w:ascii="Times New Roman" w:eastAsia="Times New Roman" w:hAnsi="Times New Roman"/>
                <w:sz w:val="28"/>
                <w:szCs w:val="28"/>
              </w:rPr>
              <w:lastRenderedPageBreak/>
              <w:t>Организационные указания</w:t>
            </w:r>
          </w:p>
        </w:tc>
        <w:tc>
          <w:tcPr>
            <w:tcW w:w="7234" w:type="dxa"/>
            <w:tcBorders>
              <w:top w:val="single" w:sz="4" w:space="0" w:color="000000"/>
              <w:left w:val="single" w:sz="4" w:space="0" w:color="000000"/>
              <w:bottom w:val="single" w:sz="4" w:space="0" w:color="000000"/>
              <w:right w:val="single" w:sz="4" w:space="0" w:color="000000"/>
            </w:tcBorders>
          </w:tcPr>
          <w:p w:rsidR="00A5681A" w:rsidRDefault="003B2EE9" w:rsidP="008F2809">
            <w:pPr>
              <w:spacing w:after="0" w:line="240" w:lineRule="auto"/>
              <w:ind w:firstLine="457"/>
              <w:jc w:val="center"/>
              <w:rPr>
                <w:rFonts w:ascii="Times New Roman" w:eastAsia="Times New Roman" w:hAnsi="Times New Roman"/>
                <w:b/>
                <w:color w:val="auto"/>
                <w:kern w:val="0"/>
                <w:sz w:val="28"/>
                <w:lang w:val="ru-RU" w:eastAsia="ru-RU"/>
                <w14:ligatures w14:val="none"/>
              </w:rPr>
            </w:pPr>
            <w:r>
              <w:rPr>
                <w:rFonts w:ascii="Times New Roman" w:eastAsia="Times New Roman" w:hAnsi="Times New Roman"/>
                <w:b/>
                <w:color w:val="auto"/>
                <w:kern w:val="0"/>
                <w:sz w:val="28"/>
                <w:lang w:val="ru-RU" w:eastAsia="ru-RU"/>
                <w14:ligatures w14:val="none"/>
              </w:rPr>
              <w:t>День первый</w:t>
            </w:r>
          </w:p>
          <w:p w:rsidR="00A5681A" w:rsidRDefault="0052344C" w:rsidP="008F2809">
            <w:pPr>
              <w:spacing w:after="0" w:line="240" w:lineRule="auto"/>
              <w:ind w:firstLine="457"/>
              <w:jc w:val="both"/>
              <w:rPr>
                <w:rFonts w:ascii="Times New Roman" w:eastAsia="Times New Roman" w:hAnsi="Times New Roman"/>
                <w:color w:val="auto"/>
                <w:kern w:val="0"/>
                <w:sz w:val="28"/>
                <w:lang w:val="ru-RU" w:eastAsia="ru-RU"/>
                <w14:ligatures w14:val="none"/>
              </w:rPr>
            </w:pPr>
            <w:r>
              <w:rPr>
                <w:rFonts w:ascii="Times New Roman" w:eastAsia="Times New Roman" w:hAnsi="Times New Roman"/>
                <w:color w:val="auto"/>
                <w:kern w:val="0"/>
                <w:sz w:val="28"/>
                <w:lang w:val="ru-RU" w:eastAsia="ru-RU"/>
                <w14:ligatures w14:val="none"/>
              </w:rPr>
              <w:t>Прибыв на объект «</w:t>
            </w:r>
            <w:r w:rsidR="003B2EE9">
              <w:rPr>
                <w:rFonts w:ascii="Times New Roman" w:eastAsia="Times New Roman" w:hAnsi="Times New Roman"/>
                <w:color w:val="auto"/>
                <w:kern w:val="0"/>
                <w:sz w:val="28"/>
                <w:lang w:val="ru-RU" w:eastAsia="ru-RU"/>
                <w14:ligatures w14:val="none"/>
              </w:rPr>
              <w:t xml:space="preserve">Каменный </w:t>
            </w:r>
            <w:r>
              <w:rPr>
                <w:rFonts w:ascii="Times New Roman" w:eastAsia="Times New Roman" w:hAnsi="Times New Roman"/>
                <w:color w:val="auto"/>
                <w:kern w:val="0"/>
                <w:sz w:val="28"/>
                <w:lang w:val="ru-RU" w:eastAsia="ru-RU"/>
                <w14:ligatures w14:val="none"/>
              </w:rPr>
              <w:t>Стоунхендж»</w:t>
            </w:r>
            <w:r w:rsidR="003B2EE9">
              <w:rPr>
                <w:rFonts w:ascii="Times New Roman" w:eastAsia="Times New Roman" w:hAnsi="Times New Roman"/>
                <w:color w:val="auto"/>
                <w:kern w:val="0"/>
                <w:sz w:val="28"/>
                <w:lang w:val="ru-RU" w:eastAsia="ru-RU"/>
                <w14:ligatures w14:val="none"/>
              </w:rPr>
              <w:t>, группа</w:t>
            </w:r>
            <w:r>
              <w:rPr>
                <w:rFonts w:ascii="Times New Roman" w:eastAsia="Times New Roman" w:hAnsi="Times New Roman"/>
                <w:color w:val="auto"/>
                <w:kern w:val="0"/>
                <w:sz w:val="28"/>
                <w:lang w:val="ru-RU" w:eastAsia="ru-RU"/>
                <w14:ligatures w14:val="none"/>
              </w:rPr>
              <w:t xml:space="preserve"> увидит центральную композицию –</w:t>
            </w:r>
            <w:r w:rsidR="003B2EE9">
              <w:rPr>
                <w:rFonts w:ascii="Times New Roman" w:eastAsia="Times New Roman" w:hAnsi="Times New Roman"/>
                <w:color w:val="auto"/>
                <w:kern w:val="0"/>
                <w:sz w:val="28"/>
                <w:lang w:val="ru-RU" w:eastAsia="ru-RU"/>
                <w14:ligatures w14:val="none"/>
              </w:rPr>
              <w:t xml:space="preserve"> каменн</w:t>
            </w:r>
            <w:r>
              <w:rPr>
                <w:rFonts w:ascii="Times New Roman" w:eastAsia="Times New Roman" w:hAnsi="Times New Roman"/>
                <w:color w:val="auto"/>
                <w:kern w:val="0"/>
                <w:sz w:val="28"/>
                <w:lang w:val="ru-RU" w:eastAsia="ru-RU"/>
                <w14:ligatures w14:val="none"/>
              </w:rPr>
              <w:t>ый четырехконечный крест, окруже</w:t>
            </w:r>
            <w:r w:rsidR="003B2EE9">
              <w:rPr>
                <w:rFonts w:ascii="Times New Roman" w:eastAsia="Times New Roman" w:hAnsi="Times New Roman"/>
                <w:color w:val="auto"/>
                <w:kern w:val="0"/>
                <w:sz w:val="28"/>
                <w:lang w:val="ru-RU" w:eastAsia="ru-RU"/>
                <w14:ligatures w14:val="none"/>
              </w:rPr>
              <w:t xml:space="preserve">нный десятками валунов. </w:t>
            </w:r>
            <w:proofErr w:type="spellStart"/>
            <w:r w:rsidR="003B2EE9">
              <w:rPr>
                <w:rFonts w:ascii="Times New Roman" w:eastAsia="Times New Roman" w:hAnsi="Times New Roman"/>
                <w:color w:val="auto"/>
                <w:kern w:val="0"/>
                <w:sz w:val="28"/>
                <w:lang w:val="ru-RU" w:eastAsia="ru-RU"/>
                <w14:ligatures w14:val="none"/>
              </w:rPr>
              <w:t>Эксурсовод</w:t>
            </w:r>
            <w:proofErr w:type="spellEnd"/>
            <w:r w:rsidR="003B2EE9">
              <w:rPr>
                <w:rFonts w:ascii="Times New Roman" w:eastAsia="Times New Roman" w:hAnsi="Times New Roman"/>
                <w:color w:val="auto"/>
                <w:kern w:val="0"/>
                <w:sz w:val="28"/>
                <w:lang w:val="ru-RU" w:eastAsia="ru-RU"/>
                <w14:ligatures w14:val="none"/>
              </w:rPr>
              <w:t xml:space="preserve"> расскажет теории и легенды возникновения этого места и о целебной силе, которым</w:t>
            </w:r>
            <w:r>
              <w:rPr>
                <w:rFonts w:ascii="Times New Roman" w:eastAsia="Times New Roman" w:hAnsi="Times New Roman"/>
                <w:color w:val="auto"/>
                <w:kern w:val="0"/>
                <w:sz w:val="28"/>
                <w:lang w:val="ru-RU" w:eastAsia="ru-RU"/>
                <w14:ligatures w14:val="none"/>
              </w:rPr>
              <w:t xml:space="preserve"> оно обладает. Группа сможет </w:t>
            </w:r>
            <w:r w:rsidR="001E6F17">
              <w:rPr>
                <w:rFonts w:ascii="Times New Roman" w:eastAsia="Times New Roman" w:hAnsi="Times New Roman"/>
                <w:color w:val="auto"/>
                <w:kern w:val="0"/>
                <w:sz w:val="28"/>
                <w:lang w:val="ru-RU" w:eastAsia="ru-RU"/>
                <w14:ligatures w14:val="none"/>
              </w:rPr>
              <w:t>«</w:t>
            </w:r>
            <w:proofErr w:type="spellStart"/>
            <w:r>
              <w:rPr>
                <w:rFonts w:ascii="Times New Roman" w:eastAsia="Times New Roman" w:hAnsi="Times New Roman"/>
                <w:color w:val="auto"/>
                <w:kern w:val="0"/>
                <w:sz w:val="28"/>
                <w:lang w:val="ru-RU" w:eastAsia="ru-RU"/>
                <w14:ligatures w14:val="none"/>
              </w:rPr>
              <w:t>по</w:t>
            </w:r>
            <w:r w:rsidR="003B2EE9">
              <w:rPr>
                <w:rFonts w:ascii="Times New Roman" w:eastAsia="Times New Roman" w:hAnsi="Times New Roman"/>
                <w:color w:val="auto"/>
                <w:kern w:val="0"/>
                <w:sz w:val="28"/>
                <w:lang w:val="ru-RU" w:eastAsia="ru-RU"/>
                <w14:ligatures w14:val="none"/>
              </w:rPr>
              <w:t>взаимодействовать</w:t>
            </w:r>
            <w:proofErr w:type="spellEnd"/>
            <w:r w:rsidR="001E6F17">
              <w:rPr>
                <w:rFonts w:ascii="Times New Roman" w:eastAsia="Times New Roman" w:hAnsi="Times New Roman"/>
                <w:color w:val="auto"/>
                <w:kern w:val="0"/>
                <w:sz w:val="28"/>
                <w:lang w:val="ru-RU" w:eastAsia="ru-RU"/>
                <w14:ligatures w14:val="none"/>
              </w:rPr>
              <w:t>»</w:t>
            </w:r>
            <w:r w:rsidR="003B2EE9">
              <w:rPr>
                <w:rFonts w:ascii="Times New Roman" w:eastAsia="Times New Roman" w:hAnsi="Times New Roman"/>
                <w:color w:val="auto"/>
                <w:kern w:val="0"/>
                <w:sz w:val="28"/>
                <w:lang w:val="ru-RU" w:eastAsia="ru-RU"/>
                <w14:ligatures w14:val="none"/>
              </w:rPr>
              <w:t xml:space="preserve"> с объ</w:t>
            </w:r>
            <w:r>
              <w:rPr>
                <w:rFonts w:ascii="Times New Roman" w:eastAsia="Times New Roman" w:hAnsi="Times New Roman"/>
                <w:color w:val="auto"/>
                <w:kern w:val="0"/>
                <w:sz w:val="28"/>
                <w:lang w:val="ru-RU" w:eastAsia="ru-RU"/>
                <w14:ligatures w14:val="none"/>
              </w:rPr>
              <w:t>е</w:t>
            </w:r>
            <w:r w:rsidR="003B2EE9">
              <w:rPr>
                <w:rFonts w:ascii="Times New Roman" w:eastAsia="Times New Roman" w:hAnsi="Times New Roman"/>
                <w:color w:val="auto"/>
                <w:kern w:val="0"/>
                <w:sz w:val="28"/>
                <w:lang w:val="ru-RU" w:eastAsia="ru-RU"/>
                <w14:ligatures w14:val="none"/>
              </w:rPr>
              <w:t xml:space="preserve">ктами неживой природы, чувствуя их </w:t>
            </w:r>
            <w:proofErr w:type="spellStart"/>
            <w:r w:rsidR="003B2EE9">
              <w:rPr>
                <w:rFonts w:ascii="Times New Roman" w:eastAsia="Times New Roman" w:hAnsi="Times New Roman"/>
                <w:color w:val="auto"/>
                <w:kern w:val="0"/>
                <w:sz w:val="28"/>
                <w:lang w:val="ru-RU" w:eastAsia="ru-RU"/>
                <w14:ligatures w14:val="none"/>
              </w:rPr>
              <w:t>магнитизм</w:t>
            </w:r>
            <w:proofErr w:type="spellEnd"/>
            <w:r w:rsidR="003B2EE9">
              <w:rPr>
                <w:rFonts w:ascii="Times New Roman" w:eastAsia="Times New Roman" w:hAnsi="Times New Roman"/>
                <w:color w:val="auto"/>
                <w:kern w:val="0"/>
                <w:sz w:val="28"/>
                <w:lang w:val="ru-RU" w:eastAsia="ru-RU"/>
                <w14:ligatures w14:val="none"/>
              </w:rPr>
              <w:t xml:space="preserve">. От станции Заозерье на автобусе 2007, группа доедет до станции </w:t>
            </w:r>
            <w:proofErr w:type="gramStart"/>
            <w:r w:rsidR="003B2EE9">
              <w:rPr>
                <w:rFonts w:ascii="Times New Roman" w:eastAsia="Times New Roman" w:hAnsi="Times New Roman"/>
                <w:color w:val="auto"/>
                <w:kern w:val="0"/>
                <w:sz w:val="28"/>
                <w:lang w:val="ru-RU" w:eastAsia="ru-RU"/>
                <w14:ligatures w14:val="none"/>
              </w:rPr>
              <w:t>Белыничи</w:t>
            </w:r>
            <w:proofErr w:type="gramEnd"/>
            <w:r w:rsidR="003B2EE9">
              <w:rPr>
                <w:rFonts w:ascii="Times New Roman" w:eastAsia="Times New Roman" w:hAnsi="Times New Roman"/>
                <w:color w:val="auto"/>
                <w:kern w:val="0"/>
                <w:sz w:val="28"/>
                <w:lang w:val="ru-RU" w:eastAsia="ru-RU"/>
                <w14:ligatures w14:val="none"/>
              </w:rPr>
              <w:t xml:space="preserve"> чтобы пересесть на </w:t>
            </w:r>
            <w:r>
              <w:rPr>
                <w:rFonts w:ascii="Times New Roman" w:eastAsia="Times New Roman" w:hAnsi="Times New Roman"/>
                <w:color w:val="auto"/>
                <w:kern w:val="0"/>
                <w:sz w:val="28"/>
                <w:lang w:val="ru-RU" w:eastAsia="ru-RU"/>
                <w14:ligatures w14:val="none"/>
              </w:rPr>
              <w:t>автобус и доехать до автостанции</w:t>
            </w:r>
            <w:r w:rsidRPr="0052344C">
              <w:rPr>
                <w:rFonts w:ascii="Times New Roman" w:eastAsia="Times New Roman" w:hAnsi="Times New Roman"/>
                <w:color w:val="auto"/>
                <w:kern w:val="0"/>
                <w:sz w:val="28"/>
                <w:lang w:val="ru-RU" w:eastAsia="ru-RU"/>
                <w14:ligatures w14:val="none"/>
              </w:rPr>
              <w:t xml:space="preserve"> «Автовокзал г. Могилева»</w:t>
            </w:r>
            <w:r>
              <w:rPr>
                <w:rFonts w:ascii="Times New Roman" w:eastAsia="Times New Roman" w:hAnsi="Times New Roman"/>
                <w:color w:val="auto"/>
                <w:kern w:val="0"/>
                <w:sz w:val="28"/>
                <w:lang w:val="ru-RU" w:eastAsia="ru-RU"/>
                <w14:ligatures w14:val="none"/>
              </w:rPr>
              <w:t>. Сядут на маршрутное такси</w:t>
            </w:r>
            <w:r w:rsidR="003B2EE9">
              <w:rPr>
                <w:rFonts w:ascii="Times New Roman" w:eastAsia="Times New Roman" w:hAnsi="Times New Roman"/>
                <w:color w:val="auto"/>
                <w:kern w:val="0"/>
                <w:sz w:val="28"/>
                <w:lang w:val="ru-RU" w:eastAsia="ru-RU"/>
                <w14:ligatures w14:val="none"/>
              </w:rPr>
              <w:t xml:space="preserve"> 8т, </w:t>
            </w:r>
            <w:r>
              <w:rPr>
                <w:rFonts w:ascii="Times New Roman" w:eastAsia="Times New Roman" w:hAnsi="Times New Roman"/>
                <w:color w:val="auto"/>
                <w:kern w:val="0"/>
                <w:sz w:val="28"/>
                <w:lang w:val="ru-RU" w:eastAsia="ru-RU"/>
                <w14:ligatures w14:val="none"/>
              </w:rPr>
              <w:t>или автобус 37. Д</w:t>
            </w:r>
            <w:r w:rsidR="003B2EE9">
              <w:rPr>
                <w:rFonts w:ascii="Times New Roman" w:eastAsia="Times New Roman" w:hAnsi="Times New Roman"/>
                <w:color w:val="auto"/>
                <w:kern w:val="0"/>
                <w:sz w:val="28"/>
                <w:lang w:val="ru-RU" w:eastAsia="ru-RU"/>
                <w14:ligatures w14:val="none"/>
              </w:rPr>
              <w:t>оехав до остановки Полыковичи</w:t>
            </w:r>
            <w:r>
              <w:rPr>
                <w:rFonts w:ascii="Times New Roman" w:eastAsia="Times New Roman" w:hAnsi="Times New Roman"/>
                <w:color w:val="auto"/>
                <w:kern w:val="0"/>
                <w:sz w:val="28"/>
                <w:lang w:val="ru-RU" w:eastAsia="ru-RU"/>
                <w14:ligatures w14:val="none"/>
              </w:rPr>
              <w:t>-1,</w:t>
            </w:r>
            <w:r w:rsidR="003B2EE9">
              <w:rPr>
                <w:rFonts w:ascii="Times New Roman" w:eastAsia="Times New Roman" w:hAnsi="Times New Roman"/>
                <w:color w:val="auto"/>
                <w:kern w:val="0"/>
                <w:sz w:val="28"/>
                <w:lang w:val="ru-RU" w:eastAsia="ru-RU"/>
                <w14:ligatures w14:val="none"/>
              </w:rPr>
              <w:t xml:space="preserve"> пойдут пешком </w:t>
            </w:r>
            <w:r>
              <w:rPr>
                <w:rFonts w:ascii="Times New Roman" w:eastAsia="Times New Roman" w:hAnsi="Times New Roman"/>
                <w:color w:val="auto"/>
                <w:kern w:val="0"/>
                <w:sz w:val="28"/>
                <w:lang w:val="ru-RU" w:eastAsia="ru-RU"/>
                <w14:ligatures w14:val="none"/>
              </w:rPr>
              <w:t xml:space="preserve">по проселочной дороге к </w:t>
            </w:r>
            <w:proofErr w:type="spellStart"/>
            <w:r>
              <w:rPr>
                <w:rFonts w:ascii="Times New Roman" w:eastAsia="Times New Roman" w:hAnsi="Times New Roman"/>
                <w:color w:val="auto"/>
                <w:kern w:val="0"/>
                <w:sz w:val="28"/>
                <w:lang w:val="ru-RU" w:eastAsia="ru-RU"/>
                <w14:ligatures w14:val="none"/>
              </w:rPr>
              <w:t>Полыковичской</w:t>
            </w:r>
            <w:proofErr w:type="spellEnd"/>
            <w:r>
              <w:rPr>
                <w:rFonts w:ascii="Times New Roman" w:eastAsia="Times New Roman" w:hAnsi="Times New Roman"/>
                <w:color w:val="auto"/>
                <w:kern w:val="0"/>
                <w:sz w:val="28"/>
                <w:lang w:val="ru-RU" w:eastAsia="ru-RU"/>
                <w14:ligatures w14:val="none"/>
              </w:rPr>
              <w:t xml:space="preserve"> кринице</w:t>
            </w:r>
            <w:r w:rsidR="008A3D9D">
              <w:rPr>
                <w:rFonts w:ascii="Times New Roman" w:eastAsia="Times New Roman" w:hAnsi="Times New Roman"/>
                <w:color w:val="auto"/>
                <w:kern w:val="0"/>
                <w:sz w:val="28"/>
                <w:lang w:val="ru-RU" w:eastAsia="ru-RU"/>
                <w14:ligatures w14:val="none"/>
              </w:rPr>
              <w:t>. На месте</w:t>
            </w:r>
            <w:r w:rsidR="003B2EE9">
              <w:rPr>
                <w:rFonts w:ascii="Times New Roman" w:eastAsia="Times New Roman" w:hAnsi="Times New Roman"/>
                <w:color w:val="auto"/>
                <w:kern w:val="0"/>
                <w:sz w:val="28"/>
                <w:lang w:val="ru-RU" w:eastAsia="ru-RU"/>
                <w14:ligatures w14:val="none"/>
              </w:rPr>
              <w:t xml:space="preserve"> </w:t>
            </w:r>
            <w:r w:rsidR="008A3D9D">
              <w:rPr>
                <w:rFonts w:ascii="Times New Roman" w:eastAsia="Times New Roman" w:hAnsi="Times New Roman"/>
                <w:color w:val="auto"/>
                <w:kern w:val="0"/>
                <w:sz w:val="28"/>
                <w:lang w:val="ru-RU" w:eastAsia="ru-RU"/>
                <w14:ligatures w14:val="none"/>
              </w:rPr>
              <w:t>можно перейти по мостику через источник</w:t>
            </w:r>
            <w:r w:rsidR="003B2EE9">
              <w:rPr>
                <w:rFonts w:ascii="Times New Roman" w:eastAsia="Times New Roman" w:hAnsi="Times New Roman"/>
                <w:color w:val="auto"/>
                <w:kern w:val="0"/>
                <w:sz w:val="28"/>
                <w:lang w:val="ru-RU" w:eastAsia="ru-RU"/>
                <w14:ligatures w14:val="none"/>
              </w:rPr>
              <w:t xml:space="preserve">, набрать и попить воды. После увлекательного рассказа о кринице </w:t>
            </w:r>
            <w:r w:rsidR="003B2EE9">
              <w:rPr>
                <w:rFonts w:ascii="Times New Roman" w:eastAsia="Times New Roman" w:hAnsi="Times New Roman"/>
                <w:color w:val="auto"/>
                <w:kern w:val="0"/>
                <w:sz w:val="28"/>
                <w:lang w:val="ru-RU" w:eastAsia="ru-RU"/>
                <w14:ligatures w14:val="none"/>
              </w:rPr>
              <w:lastRenderedPageBreak/>
              <w:t>участники экскурсии получат время для самостоятельного осмотра и фот</w:t>
            </w:r>
            <w:r w:rsidR="008A3D9D">
              <w:rPr>
                <w:rFonts w:ascii="Times New Roman" w:eastAsia="Times New Roman" w:hAnsi="Times New Roman"/>
                <w:color w:val="auto"/>
                <w:kern w:val="0"/>
                <w:sz w:val="28"/>
                <w:lang w:val="ru-RU" w:eastAsia="ru-RU"/>
                <w14:ligatures w14:val="none"/>
              </w:rPr>
              <w:t>осъемки. По желанию группы можно</w:t>
            </w:r>
            <w:r w:rsidR="003B2EE9">
              <w:rPr>
                <w:rFonts w:ascii="Times New Roman" w:eastAsia="Times New Roman" w:hAnsi="Times New Roman"/>
                <w:color w:val="auto"/>
                <w:kern w:val="0"/>
                <w:sz w:val="28"/>
                <w:lang w:val="ru-RU" w:eastAsia="ru-RU"/>
                <w14:ligatures w14:val="none"/>
              </w:rPr>
              <w:t xml:space="preserve"> посетить Троицкую церковь. Затем все направятся пешком на остановку, где сядут на маршрутку</w:t>
            </w:r>
            <w:r w:rsidR="008A3D9D">
              <w:rPr>
                <w:rFonts w:ascii="Times New Roman" w:eastAsia="Times New Roman" w:hAnsi="Times New Roman"/>
                <w:color w:val="auto"/>
                <w:kern w:val="0"/>
                <w:sz w:val="28"/>
                <w:lang w:val="ru-RU" w:eastAsia="ru-RU"/>
                <w14:ligatures w14:val="none"/>
              </w:rPr>
              <w:t xml:space="preserve"> номер 8т и доедут до остановки «Зеленая роща». И окажутся в заказнике «Печерский». </w:t>
            </w:r>
            <w:r w:rsidR="003B2EE9">
              <w:rPr>
                <w:rFonts w:ascii="Times New Roman" w:eastAsia="Times New Roman" w:hAnsi="Times New Roman"/>
                <w:color w:val="auto"/>
                <w:kern w:val="0"/>
                <w:sz w:val="28"/>
                <w:lang w:val="ru-RU" w:eastAsia="ru-RU"/>
                <w14:ligatures w14:val="none"/>
              </w:rPr>
              <w:t>По левой стороне заказника экскурсанты направятся к озеру Печерское, насл</w:t>
            </w:r>
            <w:r w:rsidR="008A3D9D">
              <w:rPr>
                <w:rFonts w:ascii="Times New Roman" w:eastAsia="Times New Roman" w:hAnsi="Times New Roman"/>
                <w:color w:val="auto"/>
                <w:kern w:val="0"/>
                <w:sz w:val="28"/>
                <w:lang w:val="ru-RU" w:eastAsia="ru-RU"/>
                <w14:ligatures w14:val="none"/>
              </w:rPr>
              <w:t>аждаясь окружающей природой и его</w:t>
            </w:r>
            <w:r w:rsidR="003B2EE9">
              <w:rPr>
                <w:rFonts w:ascii="Times New Roman" w:eastAsia="Times New Roman" w:hAnsi="Times New Roman"/>
                <w:color w:val="auto"/>
                <w:kern w:val="0"/>
                <w:sz w:val="28"/>
                <w:lang w:val="ru-RU" w:eastAsia="ru-RU"/>
                <w14:ligatures w14:val="none"/>
              </w:rPr>
              <w:t xml:space="preserve"> красотой. Попутно экскурсовод расскажет о Печерском заказнике.</w:t>
            </w:r>
            <w:r w:rsidR="008A3D9D">
              <w:rPr>
                <w:rFonts w:ascii="Times New Roman" w:eastAsia="Times New Roman" w:hAnsi="Times New Roman"/>
                <w:color w:val="auto"/>
                <w:kern w:val="0"/>
                <w:sz w:val="28"/>
                <w:lang w:val="ru-RU" w:eastAsia="ru-RU"/>
                <w14:ligatures w14:val="none"/>
              </w:rPr>
              <w:t xml:space="preserve"> </w:t>
            </w:r>
            <w:r w:rsidR="003B2EE9">
              <w:rPr>
                <w:rFonts w:ascii="Times New Roman" w:eastAsia="Times New Roman" w:hAnsi="Times New Roman"/>
                <w:color w:val="auto"/>
                <w:kern w:val="0"/>
                <w:sz w:val="28"/>
                <w:lang w:val="ru-RU" w:eastAsia="ru-RU"/>
                <w14:ligatures w14:val="none"/>
              </w:rPr>
              <w:t>После прогулки участники получат свободное время для кормления уток и фотографирования.</w:t>
            </w:r>
          </w:p>
          <w:p w:rsidR="00A5681A" w:rsidRDefault="003B2EE9" w:rsidP="008F2809">
            <w:pPr>
              <w:spacing w:after="0" w:line="240" w:lineRule="auto"/>
              <w:ind w:firstLine="457"/>
              <w:jc w:val="center"/>
              <w:rPr>
                <w:rFonts w:ascii="Times New Roman" w:eastAsia="Times New Roman" w:hAnsi="Times New Roman"/>
                <w:b/>
                <w:sz w:val="28"/>
                <w:szCs w:val="28"/>
                <w:lang w:val="ru-RU" w:eastAsia="zh-CN"/>
              </w:rPr>
            </w:pPr>
            <w:r>
              <w:rPr>
                <w:rFonts w:ascii="Times New Roman" w:eastAsia="Times New Roman" w:hAnsi="Times New Roman"/>
                <w:b/>
                <w:sz w:val="28"/>
                <w:szCs w:val="28"/>
                <w:lang w:val="ru-RU" w:eastAsia="zh-CN"/>
              </w:rPr>
              <w:t>День второй</w:t>
            </w:r>
          </w:p>
          <w:p w:rsidR="008A3D9D" w:rsidRDefault="003B2EE9" w:rsidP="008F2809">
            <w:pPr>
              <w:spacing w:after="0" w:line="240" w:lineRule="auto"/>
              <w:ind w:firstLine="457"/>
              <w:jc w:val="both"/>
              <w:rPr>
                <w:rFonts w:ascii="Times New Roman" w:eastAsia="Times New Roman" w:hAnsi="Times New Roman"/>
                <w:color w:val="auto"/>
                <w:kern w:val="0"/>
                <w:sz w:val="28"/>
                <w:lang w:val="ru-RU" w:eastAsia="ru-RU"/>
                <w14:ligatures w14:val="none"/>
              </w:rPr>
            </w:pPr>
            <w:r>
              <w:rPr>
                <w:rFonts w:ascii="Times New Roman" w:eastAsia="Times New Roman" w:hAnsi="Times New Roman"/>
                <w:color w:val="auto"/>
                <w:kern w:val="0"/>
                <w:sz w:val="28"/>
                <w:lang w:val="ru-RU" w:eastAsia="ru-RU"/>
                <w14:ligatures w14:val="none"/>
              </w:rPr>
              <w:t>Тропинка к дубу пролегает через весьма живописные места. Подойдя к дубу, экскурсанты увидят, как его к</w:t>
            </w:r>
            <w:r w:rsidR="008A3D9D">
              <w:rPr>
                <w:rFonts w:ascii="Times New Roman" w:eastAsia="Times New Roman" w:hAnsi="Times New Roman"/>
                <w:color w:val="auto"/>
                <w:kern w:val="0"/>
                <w:sz w:val="28"/>
                <w:lang w:val="ru-RU" w:eastAsia="ru-RU"/>
                <w14:ligatures w14:val="none"/>
              </w:rPr>
              <w:t>рона возвышается над двухэтажным зданием</w:t>
            </w:r>
            <w:r>
              <w:rPr>
                <w:rFonts w:ascii="Times New Roman" w:eastAsia="Times New Roman" w:hAnsi="Times New Roman"/>
                <w:color w:val="auto"/>
                <w:kern w:val="0"/>
                <w:sz w:val="28"/>
                <w:lang w:val="ru-RU" w:eastAsia="ru-RU"/>
                <w14:ligatures w14:val="none"/>
              </w:rPr>
              <w:t>. Экскурсовод рассказывает про легенду дуба и его особенности. После этого дается время для самостоятельного осмотра,</w:t>
            </w:r>
            <w:r w:rsidR="008A3D9D">
              <w:rPr>
                <w:rFonts w:ascii="Times New Roman" w:eastAsia="Times New Roman" w:hAnsi="Times New Roman"/>
                <w:color w:val="auto"/>
                <w:kern w:val="0"/>
                <w:sz w:val="28"/>
                <w:lang w:val="ru-RU" w:eastAsia="ru-RU"/>
                <w14:ligatures w14:val="none"/>
              </w:rPr>
              <w:t xml:space="preserve"> </w:t>
            </w:r>
            <w:r>
              <w:rPr>
                <w:rFonts w:ascii="Times New Roman" w:eastAsia="Times New Roman" w:hAnsi="Times New Roman"/>
                <w:color w:val="auto"/>
                <w:kern w:val="0"/>
                <w:sz w:val="28"/>
                <w:lang w:val="ru-RU" w:eastAsia="ru-RU"/>
                <w14:ligatures w14:val="none"/>
              </w:rPr>
              <w:t xml:space="preserve">фотографирования, </w:t>
            </w:r>
            <w:r w:rsidR="008A3D9D">
              <w:rPr>
                <w:rFonts w:ascii="Times New Roman" w:eastAsia="Times New Roman" w:hAnsi="Times New Roman"/>
                <w:color w:val="auto"/>
                <w:kern w:val="0"/>
                <w:sz w:val="28"/>
                <w:lang w:val="ru-RU" w:eastAsia="ru-RU"/>
                <w14:ligatures w14:val="none"/>
              </w:rPr>
              <w:t>«</w:t>
            </w:r>
            <w:proofErr w:type="spellStart"/>
            <w:r w:rsidR="008A3D9D">
              <w:rPr>
                <w:rFonts w:ascii="Times New Roman" w:eastAsia="Times New Roman" w:hAnsi="Times New Roman"/>
                <w:color w:val="auto"/>
                <w:kern w:val="0"/>
                <w:sz w:val="28"/>
                <w:lang w:val="ru-RU" w:eastAsia="ru-RU"/>
                <w14:ligatures w14:val="none"/>
              </w:rPr>
              <w:t>обнимашек</w:t>
            </w:r>
            <w:proofErr w:type="spellEnd"/>
            <w:r w:rsidR="008A3D9D">
              <w:rPr>
                <w:rFonts w:ascii="Times New Roman" w:eastAsia="Times New Roman" w:hAnsi="Times New Roman"/>
                <w:color w:val="auto"/>
                <w:kern w:val="0"/>
                <w:sz w:val="28"/>
                <w:lang w:val="ru-RU" w:eastAsia="ru-RU"/>
                <w14:ligatures w14:val="none"/>
              </w:rPr>
              <w:t xml:space="preserve">» с деревом, чтобы </w:t>
            </w:r>
            <w:proofErr w:type="spellStart"/>
            <w:r w:rsidR="008A3D9D">
              <w:rPr>
                <w:rFonts w:ascii="Times New Roman" w:eastAsia="Times New Roman" w:hAnsi="Times New Roman"/>
                <w:color w:val="auto"/>
                <w:kern w:val="0"/>
                <w:sz w:val="28"/>
                <w:lang w:val="ru-RU" w:eastAsia="ru-RU"/>
                <w14:ligatures w14:val="none"/>
              </w:rPr>
              <w:t>зараядиться</w:t>
            </w:r>
            <w:proofErr w:type="spellEnd"/>
            <w:r w:rsidR="008A3D9D">
              <w:rPr>
                <w:rFonts w:ascii="Times New Roman" w:eastAsia="Times New Roman" w:hAnsi="Times New Roman"/>
                <w:color w:val="auto"/>
                <w:kern w:val="0"/>
                <w:sz w:val="28"/>
                <w:lang w:val="ru-RU" w:eastAsia="ru-RU"/>
                <w14:ligatures w14:val="none"/>
              </w:rPr>
              <w:t xml:space="preserve"> его многовековой энергией. П</w:t>
            </w:r>
            <w:r>
              <w:rPr>
                <w:rFonts w:ascii="Times New Roman" w:eastAsia="Times New Roman" w:hAnsi="Times New Roman"/>
                <w:color w:val="auto"/>
                <w:kern w:val="0"/>
                <w:sz w:val="28"/>
                <w:lang w:val="ru-RU" w:eastAsia="ru-RU"/>
                <w14:ligatures w14:val="none"/>
              </w:rPr>
              <w:t xml:space="preserve">осле чего </w:t>
            </w:r>
            <w:r w:rsidR="008A3D9D">
              <w:rPr>
                <w:rFonts w:ascii="Times New Roman" w:eastAsia="Times New Roman" w:hAnsi="Times New Roman"/>
                <w:color w:val="auto"/>
                <w:kern w:val="0"/>
                <w:sz w:val="28"/>
                <w:lang w:val="ru-RU" w:eastAsia="ru-RU"/>
                <w14:ligatures w14:val="none"/>
              </w:rPr>
              <w:t>н</w:t>
            </w:r>
            <w:r>
              <w:rPr>
                <w:rFonts w:ascii="Times New Roman" w:eastAsia="Times New Roman" w:hAnsi="Times New Roman"/>
                <w:color w:val="auto"/>
                <w:kern w:val="0"/>
                <w:sz w:val="28"/>
                <w:lang w:val="ru-RU" w:eastAsia="ru-RU"/>
                <w14:ligatures w14:val="none"/>
              </w:rPr>
              <w:t>ужно отправить</w:t>
            </w:r>
            <w:r w:rsidR="008A3D9D">
              <w:rPr>
                <w:rFonts w:ascii="Times New Roman" w:eastAsia="Times New Roman" w:hAnsi="Times New Roman"/>
                <w:color w:val="auto"/>
                <w:kern w:val="0"/>
                <w:sz w:val="28"/>
                <w:lang w:val="ru-RU" w:eastAsia="ru-RU"/>
                <w14:ligatures w14:val="none"/>
              </w:rPr>
              <w:t>ся от дуба пешком на остановку «</w:t>
            </w:r>
            <w:proofErr w:type="spellStart"/>
            <w:r>
              <w:rPr>
                <w:rFonts w:ascii="Times New Roman" w:eastAsia="Times New Roman" w:hAnsi="Times New Roman"/>
                <w:color w:val="auto"/>
                <w:kern w:val="0"/>
                <w:sz w:val="28"/>
                <w:lang w:val="ru-RU" w:eastAsia="ru-RU"/>
                <w14:ligatures w14:val="none"/>
              </w:rPr>
              <w:t>Белгосстрах</w:t>
            </w:r>
            <w:proofErr w:type="spellEnd"/>
            <w:r w:rsidR="008A3D9D">
              <w:rPr>
                <w:rFonts w:ascii="Times New Roman" w:eastAsia="Times New Roman" w:hAnsi="Times New Roman"/>
                <w:color w:val="auto"/>
                <w:kern w:val="0"/>
                <w:sz w:val="28"/>
                <w:lang w:val="ru-RU" w:eastAsia="ru-RU"/>
                <w14:ligatures w14:val="none"/>
              </w:rPr>
              <w:t>»</w:t>
            </w:r>
            <w:r>
              <w:rPr>
                <w:rFonts w:ascii="Times New Roman" w:eastAsia="Times New Roman" w:hAnsi="Times New Roman"/>
                <w:color w:val="auto"/>
                <w:kern w:val="0"/>
                <w:sz w:val="28"/>
                <w:lang w:val="ru-RU" w:eastAsia="ru-RU"/>
                <w14:ligatures w14:val="none"/>
              </w:rPr>
              <w:t xml:space="preserve"> и поехать на маршрут</w:t>
            </w:r>
            <w:r w:rsidR="008A3D9D">
              <w:rPr>
                <w:rFonts w:ascii="Times New Roman" w:eastAsia="Times New Roman" w:hAnsi="Times New Roman"/>
                <w:color w:val="auto"/>
                <w:kern w:val="0"/>
                <w:sz w:val="28"/>
                <w:lang w:val="ru-RU" w:eastAsia="ru-RU"/>
                <w14:ligatures w14:val="none"/>
              </w:rPr>
              <w:t>ном такси №2 до остановки «</w:t>
            </w:r>
            <w:proofErr w:type="spellStart"/>
            <w:r>
              <w:rPr>
                <w:rFonts w:ascii="Times New Roman" w:eastAsia="Times New Roman" w:hAnsi="Times New Roman"/>
                <w:color w:val="auto"/>
                <w:kern w:val="0"/>
                <w:sz w:val="28"/>
                <w:lang w:val="ru-RU" w:eastAsia="ru-RU"/>
                <w14:ligatures w14:val="none"/>
              </w:rPr>
              <w:t>Буйничийский</w:t>
            </w:r>
            <w:proofErr w:type="spellEnd"/>
            <w:r>
              <w:rPr>
                <w:rFonts w:ascii="Times New Roman" w:eastAsia="Times New Roman" w:hAnsi="Times New Roman"/>
                <w:color w:val="auto"/>
                <w:kern w:val="0"/>
                <w:sz w:val="28"/>
                <w:lang w:val="ru-RU" w:eastAsia="ru-RU"/>
                <w14:ligatures w14:val="none"/>
              </w:rPr>
              <w:t xml:space="preserve"> сельсовет</w:t>
            </w:r>
            <w:r w:rsidR="008A3D9D">
              <w:rPr>
                <w:rFonts w:ascii="Times New Roman" w:eastAsia="Times New Roman" w:hAnsi="Times New Roman"/>
                <w:color w:val="auto"/>
                <w:kern w:val="0"/>
                <w:sz w:val="28"/>
                <w:lang w:val="ru-RU" w:eastAsia="ru-RU"/>
                <w14:ligatures w14:val="none"/>
              </w:rPr>
              <w:t>»</w:t>
            </w:r>
            <w:r>
              <w:rPr>
                <w:rFonts w:ascii="Times New Roman" w:eastAsia="Times New Roman" w:hAnsi="Times New Roman"/>
                <w:color w:val="auto"/>
                <w:kern w:val="0"/>
                <w:sz w:val="28"/>
                <w:lang w:val="ru-RU" w:eastAsia="ru-RU"/>
                <w14:ligatures w14:val="none"/>
              </w:rPr>
              <w:t>. На входе купить билеты</w:t>
            </w:r>
            <w:r w:rsidR="008A3D9D">
              <w:rPr>
                <w:rFonts w:ascii="Times New Roman" w:eastAsia="Times New Roman" w:hAnsi="Times New Roman"/>
                <w:color w:val="auto"/>
                <w:kern w:val="0"/>
                <w:sz w:val="28"/>
                <w:lang w:val="ru-RU" w:eastAsia="ru-RU"/>
                <w14:ligatures w14:val="none"/>
              </w:rPr>
              <w:t xml:space="preserve"> и</w:t>
            </w:r>
            <w:r>
              <w:rPr>
                <w:rFonts w:ascii="Times New Roman" w:eastAsia="Times New Roman" w:hAnsi="Times New Roman"/>
                <w:color w:val="auto"/>
                <w:kern w:val="0"/>
                <w:sz w:val="28"/>
                <w:lang w:val="ru-RU" w:eastAsia="ru-RU"/>
                <w14:ligatures w14:val="none"/>
              </w:rPr>
              <w:t xml:space="preserve"> </w:t>
            </w:r>
            <w:r w:rsidR="008A3D9D">
              <w:rPr>
                <w:rFonts w:ascii="Times New Roman" w:eastAsia="Times New Roman" w:hAnsi="Times New Roman"/>
                <w:color w:val="auto"/>
                <w:kern w:val="0"/>
                <w:sz w:val="28"/>
                <w:lang w:val="ru-RU" w:eastAsia="ru-RU"/>
                <w14:ligatures w14:val="none"/>
              </w:rPr>
              <w:t xml:space="preserve">в заячьей лавке по желанию можно приобрести специальный корм для животных (только им можно угощать «жителей» зоосада). </w:t>
            </w:r>
            <w:r>
              <w:rPr>
                <w:rFonts w:ascii="Times New Roman" w:eastAsia="Times New Roman" w:hAnsi="Times New Roman"/>
                <w:color w:val="auto"/>
                <w:kern w:val="0"/>
                <w:sz w:val="28"/>
                <w:lang w:val="ru-RU" w:eastAsia="ru-RU"/>
                <w14:ligatures w14:val="none"/>
              </w:rPr>
              <w:t xml:space="preserve">Зайдя в зоосад первый </w:t>
            </w:r>
            <w:proofErr w:type="gramStart"/>
            <w:r>
              <w:rPr>
                <w:rFonts w:ascii="Times New Roman" w:eastAsia="Times New Roman" w:hAnsi="Times New Roman"/>
                <w:color w:val="auto"/>
                <w:kern w:val="0"/>
                <w:sz w:val="28"/>
                <w:lang w:val="ru-RU" w:eastAsia="ru-RU"/>
                <w14:ligatures w14:val="none"/>
              </w:rPr>
              <w:t>час</w:t>
            </w:r>
            <w:proofErr w:type="gramEnd"/>
            <w:r>
              <w:rPr>
                <w:rFonts w:ascii="Times New Roman" w:eastAsia="Times New Roman" w:hAnsi="Times New Roman"/>
                <w:color w:val="auto"/>
                <w:kern w:val="0"/>
                <w:sz w:val="28"/>
                <w:lang w:val="ru-RU" w:eastAsia="ru-RU"/>
                <w14:ligatures w14:val="none"/>
              </w:rPr>
              <w:t xml:space="preserve"> проводится экскурсия. Второй час отводится для самостоятельного осмотра, фотографирования, приобретения</w:t>
            </w:r>
            <w:r w:rsidR="008A3D9D">
              <w:rPr>
                <w:rFonts w:ascii="Times New Roman" w:eastAsia="Times New Roman" w:hAnsi="Times New Roman"/>
                <w:color w:val="auto"/>
                <w:kern w:val="0"/>
                <w:sz w:val="28"/>
                <w:lang w:val="ru-RU" w:eastAsia="ru-RU"/>
                <w14:ligatures w14:val="none"/>
              </w:rPr>
              <w:t xml:space="preserve"> сувениров, посещение санитарных</w:t>
            </w:r>
            <w:r>
              <w:rPr>
                <w:rFonts w:ascii="Times New Roman" w:eastAsia="Times New Roman" w:hAnsi="Times New Roman"/>
                <w:color w:val="auto"/>
                <w:kern w:val="0"/>
                <w:sz w:val="28"/>
                <w:lang w:val="ru-RU" w:eastAsia="ru-RU"/>
                <w14:ligatures w14:val="none"/>
              </w:rPr>
              <w:t xml:space="preserve"> точек, поезд</w:t>
            </w:r>
            <w:r w:rsidR="008A3D9D">
              <w:rPr>
                <w:rFonts w:ascii="Times New Roman" w:eastAsia="Times New Roman" w:hAnsi="Times New Roman"/>
                <w:color w:val="auto"/>
                <w:kern w:val="0"/>
                <w:sz w:val="28"/>
                <w:lang w:val="ru-RU" w:eastAsia="ru-RU"/>
                <w14:ligatures w14:val="none"/>
              </w:rPr>
              <w:t>ки</w:t>
            </w:r>
            <w:r>
              <w:rPr>
                <w:rFonts w:ascii="Times New Roman" w:eastAsia="Times New Roman" w:hAnsi="Times New Roman"/>
                <w:color w:val="auto"/>
                <w:kern w:val="0"/>
                <w:sz w:val="28"/>
                <w:lang w:val="ru-RU" w:eastAsia="ru-RU"/>
                <w14:ligatures w14:val="none"/>
              </w:rPr>
              <w:t xml:space="preserve"> на железной дороге. </w:t>
            </w:r>
            <w:r w:rsidR="008A3D9D" w:rsidRPr="008A3D9D">
              <w:rPr>
                <w:rFonts w:ascii="Times New Roman" w:eastAsia="Times New Roman" w:hAnsi="Times New Roman"/>
                <w:color w:val="auto"/>
                <w:kern w:val="0"/>
                <w:sz w:val="28"/>
                <w:lang w:val="ru-RU" w:eastAsia="ru-RU"/>
                <w14:ligatures w14:val="none"/>
              </w:rPr>
              <w:t xml:space="preserve">Напомнить о месте и времени сбора </w:t>
            </w:r>
            <w:r w:rsidR="008A3D9D">
              <w:rPr>
                <w:rFonts w:ascii="Times New Roman" w:eastAsia="Times New Roman" w:hAnsi="Times New Roman"/>
                <w:color w:val="auto"/>
                <w:kern w:val="0"/>
                <w:sz w:val="28"/>
                <w:lang w:val="ru-RU" w:eastAsia="ru-RU"/>
                <w14:ligatures w14:val="none"/>
              </w:rPr>
              <w:t xml:space="preserve">группе. </w:t>
            </w:r>
            <w:r>
              <w:rPr>
                <w:rFonts w:ascii="Times New Roman" w:eastAsia="Times New Roman" w:hAnsi="Times New Roman"/>
                <w:color w:val="auto"/>
                <w:kern w:val="0"/>
                <w:sz w:val="28"/>
                <w:lang w:val="ru-RU" w:eastAsia="ru-RU"/>
                <w14:ligatures w14:val="none"/>
              </w:rPr>
              <w:t xml:space="preserve">После </w:t>
            </w:r>
            <w:r w:rsidR="008A3D9D">
              <w:rPr>
                <w:rFonts w:ascii="Times New Roman" w:eastAsia="Times New Roman" w:hAnsi="Times New Roman"/>
                <w:color w:val="auto"/>
                <w:kern w:val="0"/>
                <w:sz w:val="28"/>
                <w:lang w:val="ru-RU" w:eastAsia="ru-RU"/>
                <w14:ligatures w14:val="none"/>
              </w:rPr>
              <w:t>свободной прогулки по зоосаду</w:t>
            </w:r>
            <w:r>
              <w:rPr>
                <w:rFonts w:ascii="Times New Roman" w:eastAsia="Times New Roman" w:hAnsi="Times New Roman"/>
                <w:color w:val="auto"/>
                <w:kern w:val="0"/>
                <w:sz w:val="28"/>
                <w:lang w:val="ru-RU" w:eastAsia="ru-RU"/>
                <w14:ligatures w14:val="none"/>
              </w:rPr>
              <w:t xml:space="preserve"> экскурсанты собираются на остановке и садятся на автобус</w:t>
            </w:r>
            <w:r w:rsidR="008A3D9D">
              <w:rPr>
                <w:rFonts w:ascii="Times New Roman" w:eastAsia="Times New Roman" w:hAnsi="Times New Roman"/>
                <w:color w:val="auto"/>
                <w:kern w:val="0"/>
                <w:sz w:val="28"/>
                <w:lang w:val="ru-RU" w:eastAsia="ru-RU"/>
                <w14:ligatures w14:val="none"/>
              </w:rPr>
              <w:t xml:space="preserve"> №282</w:t>
            </w:r>
            <w:r>
              <w:rPr>
                <w:rFonts w:ascii="Times New Roman" w:eastAsia="Times New Roman" w:hAnsi="Times New Roman"/>
                <w:color w:val="auto"/>
                <w:kern w:val="0"/>
                <w:sz w:val="28"/>
                <w:lang w:val="ru-RU" w:eastAsia="ru-RU"/>
                <w14:ligatures w14:val="none"/>
              </w:rPr>
              <w:t xml:space="preserve">, </w:t>
            </w:r>
            <w:r w:rsidR="008A3D9D">
              <w:rPr>
                <w:rFonts w:ascii="Times New Roman" w:eastAsia="Times New Roman" w:hAnsi="Times New Roman"/>
                <w:color w:val="auto"/>
                <w:kern w:val="0"/>
                <w:sz w:val="28"/>
                <w:lang w:val="ru-RU" w:eastAsia="ru-RU"/>
                <w14:ligatures w14:val="none"/>
              </w:rPr>
              <w:t>купив</w:t>
            </w:r>
            <w:r>
              <w:rPr>
                <w:rFonts w:ascii="Times New Roman" w:eastAsia="Times New Roman" w:hAnsi="Times New Roman"/>
                <w:color w:val="auto"/>
                <w:kern w:val="0"/>
                <w:sz w:val="28"/>
                <w:lang w:val="ru-RU" w:eastAsia="ru-RU"/>
                <w14:ligatures w14:val="none"/>
              </w:rPr>
              <w:t xml:space="preserve"> билет. </w:t>
            </w:r>
          </w:p>
          <w:p w:rsidR="00A5681A" w:rsidRDefault="003B2EE9" w:rsidP="008F2809">
            <w:pPr>
              <w:spacing w:after="0" w:line="240" w:lineRule="auto"/>
              <w:ind w:firstLine="457"/>
              <w:jc w:val="both"/>
              <w:rPr>
                <w:rFonts w:ascii="Times New Roman" w:eastAsia="Times New Roman" w:hAnsi="Times New Roman"/>
                <w:color w:val="auto"/>
                <w:kern w:val="0"/>
                <w:sz w:val="28"/>
                <w:lang w:val="ru-RU" w:eastAsia="ru-RU"/>
                <w14:ligatures w14:val="none"/>
              </w:rPr>
            </w:pPr>
            <w:r>
              <w:rPr>
                <w:rFonts w:ascii="Times New Roman" w:eastAsia="Times New Roman" w:hAnsi="Times New Roman"/>
                <w:color w:val="auto"/>
                <w:kern w:val="0"/>
                <w:sz w:val="28"/>
                <w:lang w:val="ru-RU" w:eastAsia="ru-RU"/>
                <w14:ligatures w14:val="none"/>
              </w:rPr>
              <w:t xml:space="preserve">Едут до </w:t>
            </w:r>
            <w:proofErr w:type="spellStart"/>
            <w:r>
              <w:rPr>
                <w:rFonts w:ascii="Times New Roman" w:eastAsia="Times New Roman" w:hAnsi="Times New Roman"/>
                <w:color w:val="auto"/>
                <w:kern w:val="0"/>
                <w:sz w:val="28"/>
                <w:lang w:val="ru-RU" w:eastAsia="ru-RU"/>
                <w14:ligatures w14:val="none"/>
              </w:rPr>
              <w:t>агрогородка</w:t>
            </w:r>
            <w:proofErr w:type="spellEnd"/>
            <w:r>
              <w:rPr>
                <w:rFonts w:ascii="Times New Roman" w:eastAsia="Times New Roman" w:hAnsi="Times New Roman"/>
                <w:color w:val="auto"/>
                <w:kern w:val="0"/>
                <w:sz w:val="28"/>
                <w:lang w:val="ru-RU" w:eastAsia="ru-RU"/>
                <w14:ligatures w14:val="none"/>
              </w:rPr>
              <w:t xml:space="preserve"> Дашковка и пешком идут до парка. Экскурсовод рассказывает историю </w:t>
            </w:r>
            <w:proofErr w:type="spellStart"/>
            <w:r>
              <w:rPr>
                <w:rFonts w:ascii="Times New Roman" w:eastAsia="Times New Roman" w:hAnsi="Times New Roman"/>
                <w:color w:val="auto"/>
                <w:kern w:val="0"/>
                <w:sz w:val="28"/>
                <w:lang w:val="ru-RU" w:eastAsia="ru-RU"/>
                <w14:ligatures w14:val="none"/>
              </w:rPr>
              <w:t>агрогородка</w:t>
            </w:r>
            <w:proofErr w:type="spellEnd"/>
            <w:r>
              <w:rPr>
                <w:rFonts w:ascii="Times New Roman" w:eastAsia="Times New Roman" w:hAnsi="Times New Roman"/>
                <w:color w:val="auto"/>
                <w:kern w:val="0"/>
                <w:sz w:val="28"/>
                <w:lang w:val="ru-RU" w:eastAsia="ru-RU"/>
                <w14:ligatures w14:val="none"/>
              </w:rPr>
              <w:t xml:space="preserve"> по пути. Входя в парк, экскурсанты обобщают </w:t>
            </w:r>
            <w:r w:rsidR="001E6F17">
              <w:rPr>
                <w:rFonts w:ascii="Times New Roman" w:eastAsia="Times New Roman" w:hAnsi="Times New Roman"/>
                <w:color w:val="auto"/>
                <w:kern w:val="0"/>
                <w:sz w:val="28"/>
                <w:lang w:val="ru-RU" w:eastAsia="ru-RU"/>
                <w14:ligatures w14:val="none"/>
              </w:rPr>
              <w:t xml:space="preserve">свои </w:t>
            </w:r>
            <w:r>
              <w:rPr>
                <w:rFonts w:ascii="Times New Roman" w:eastAsia="Times New Roman" w:hAnsi="Times New Roman"/>
                <w:color w:val="auto"/>
                <w:kern w:val="0"/>
                <w:sz w:val="28"/>
                <w:lang w:val="ru-RU" w:eastAsia="ru-RU"/>
                <w14:ligatures w14:val="none"/>
              </w:rPr>
              <w:t xml:space="preserve">знания </w:t>
            </w:r>
            <w:r w:rsidR="001E6F17">
              <w:rPr>
                <w:rFonts w:ascii="Times New Roman" w:eastAsia="Times New Roman" w:hAnsi="Times New Roman"/>
                <w:color w:val="auto"/>
                <w:kern w:val="0"/>
                <w:sz w:val="28"/>
                <w:lang w:val="ru-RU" w:eastAsia="ru-RU"/>
                <w14:ligatures w14:val="none"/>
              </w:rPr>
              <w:t>о живой и</w:t>
            </w:r>
            <w:r>
              <w:rPr>
                <w:rFonts w:ascii="Times New Roman" w:eastAsia="Times New Roman" w:hAnsi="Times New Roman"/>
                <w:color w:val="auto"/>
                <w:kern w:val="0"/>
                <w:sz w:val="28"/>
                <w:lang w:val="ru-RU" w:eastAsia="ru-RU"/>
                <w14:ligatures w14:val="none"/>
              </w:rPr>
              <w:t xml:space="preserve"> неживой природ</w:t>
            </w:r>
            <w:r w:rsidR="001E6F17">
              <w:rPr>
                <w:rFonts w:ascii="Times New Roman" w:eastAsia="Times New Roman" w:hAnsi="Times New Roman"/>
                <w:color w:val="auto"/>
                <w:kern w:val="0"/>
                <w:sz w:val="28"/>
                <w:lang w:val="ru-RU" w:eastAsia="ru-RU"/>
                <w14:ligatures w14:val="none"/>
              </w:rPr>
              <w:t>е.</w:t>
            </w:r>
            <w:r>
              <w:rPr>
                <w:rFonts w:ascii="Times New Roman" w:eastAsia="Times New Roman" w:hAnsi="Times New Roman"/>
                <w:color w:val="auto"/>
                <w:kern w:val="0"/>
                <w:sz w:val="28"/>
                <w:lang w:val="ru-RU" w:eastAsia="ru-RU"/>
                <w14:ligatures w14:val="none"/>
              </w:rPr>
              <w:t xml:space="preserve"> Проводится экскурсия, в которой можно свободно взаимодействовать с объектами. Рассказыва</w:t>
            </w:r>
            <w:r w:rsidR="001E6F17">
              <w:rPr>
                <w:rFonts w:ascii="Times New Roman" w:eastAsia="Times New Roman" w:hAnsi="Times New Roman"/>
                <w:color w:val="auto"/>
                <w:kern w:val="0"/>
                <w:sz w:val="28"/>
                <w:lang w:val="ru-RU" w:eastAsia="ru-RU"/>
                <w14:ligatures w14:val="none"/>
              </w:rPr>
              <w:t>е</w:t>
            </w:r>
            <w:r>
              <w:rPr>
                <w:rFonts w:ascii="Times New Roman" w:eastAsia="Times New Roman" w:hAnsi="Times New Roman"/>
                <w:color w:val="auto"/>
                <w:kern w:val="0"/>
                <w:sz w:val="28"/>
                <w:lang w:val="ru-RU" w:eastAsia="ru-RU"/>
                <w14:ligatures w14:val="none"/>
              </w:rPr>
              <w:t>т</w:t>
            </w:r>
            <w:r w:rsidR="001E6F17">
              <w:rPr>
                <w:rFonts w:ascii="Times New Roman" w:eastAsia="Times New Roman" w:hAnsi="Times New Roman"/>
                <w:color w:val="auto"/>
                <w:kern w:val="0"/>
                <w:sz w:val="28"/>
                <w:lang w:val="ru-RU" w:eastAsia="ru-RU"/>
                <w14:ligatures w14:val="none"/>
              </w:rPr>
              <w:t>ся</w:t>
            </w:r>
            <w:r>
              <w:rPr>
                <w:rFonts w:ascii="Times New Roman" w:eastAsia="Times New Roman" w:hAnsi="Times New Roman"/>
                <w:color w:val="auto"/>
                <w:kern w:val="0"/>
                <w:sz w:val="28"/>
                <w:lang w:val="ru-RU" w:eastAsia="ru-RU"/>
                <w14:ligatures w14:val="none"/>
              </w:rPr>
              <w:t xml:space="preserve"> о датах проведения праздничных мероприятий, акций (высадк</w:t>
            </w:r>
            <w:r w:rsidR="001E6F17">
              <w:rPr>
                <w:rFonts w:ascii="Times New Roman" w:eastAsia="Times New Roman" w:hAnsi="Times New Roman"/>
                <w:color w:val="auto"/>
                <w:kern w:val="0"/>
                <w:sz w:val="28"/>
                <w:lang w:val="ru-RU" w:eastAsia="ru-RU"/>
                <w14:ligatures w14:val="none"/>
              </w:rPr>
              <w:t xml:space="preserve">а деревьев). Закончив экскурсию, группа </w:t>
            </w:r>
            <w:r>
              <w:rPr>
                <w:rFonts w:ascii="Times New Roman" w:eastAsia="Times New Roman" w:hAnsi="Times New Roman"/>
                <w:color w:val="auto"/>
                <w:kern w:val="0"/>
                <w:sz w:val="28"/>
                <w:lang w:val="ru-RU" w:eastAsia="ru-RU"/>
                <w14:ligatures w14:val="none"/>
              </w:rPr>
              <w:t>отправля</w:t>
            </w:r>
            <w:r w:rsidR="001E6F17">
              <w:rPr>
                <w:rFonts w:ascii="Times New Roman" w:eastAsia="Times New Roman" w:hAnsi="Times New Roman"/>
                <w:color w:val="auto"/>
                <w:kern w:val="0"/>
                <w:sz w:val="28"/>
                <w:lang w:val="ru-RU" w:eastAsia="ru-RU"/>
                <w14:ligatures w14:val="none"/>
              </w:rPr>
              <w:t>ется на остановку «</w:t>
            </w:r>
            <w:r>
              <w:rPr>
                <w:rFonts w:ascii="Times New Roman" w:eastAsia="Times New Roman" w:hAnsi="Times New Roman"/>
                <w:color w:val="auto"/>
                <w:kern w:val="0"/>
                <w:sz w:val="28"/>
                <w:lang w:val="ru-RU" w:eastAsia="ru-RU"/>
                <w14:ligatures w14:val="none"/>
              </w:rPr>
              <w:t>Дашковка 2</w:t>
            </w:r>
            <w:r w:rsidR="001E6F17">
              <w:rPr>
                <w:rFonts w:ascii="Times New Roman" w:eastAsia="Times New Roman" w:hAnsi="Times New Roman"/>
                <w:color w:val="auto"/>
                <w:kern w:val="0"/>
                <w:sz w:val="28"/>
                <w:lang w:val="ru-RU" w:eastAsia="ru-RU"/>
                <w14:ligatures w14:val="none"/>
              </w:rPr>
              <w:t>»</w:t>
            </w:r>
            <w:r>
              <w:rPr>
                <w:rFonts w:ascii="Times New Roman" w:eastAsia="Times New Roman" w:hAnsi="Times New Roman"/>
                <w:color w:val="auto"/>
                <w:kern w:val="0"/>
                <w:sz w:val="28"/>
                <w:lang w:val="ru-RU" w:eastAsia="ru-RU"/>
                <w14:ligatures w14:val="none"/>
              </w:rPr>
              <w:t>.</w:t>
            </w:r>
          </w:p>
          <w:p w:rsidR="00A5681A" w:rsidRDefault="001E6F17" w:rsidP="001E6F17">
            <w:pPr>
              <w:spacing w:after="0" w:line="240" w:lineRule="auto"/>
              <w:ind w:firstLine="457"/>
              <w:jc w:val="both"/>
              <w:rPr>
                <w:rFonts w:ascii="Times New Roman" w:hAnsi="Times New Roman"/>
                <w:sz w:val="28"/>
                <w:szCs w:val="28"/>
                <w:lang w:val="ru-RU"/>
              </w:rPr>
            </w:pPr>
            <w:r>
              <w:rPr>
                <w:rFonts w:ascii="Times New Roman" w:eastAsia="Times New Roman" w:hAnsi="Times New Roman"/>
                <w:sz w:val="28"/>
                <w:szCs w:val="28"/>
                <w:lang w:val="ru-RU"/>
              </w:rPr>
              <w:t>Важно на протяжении всей экскурсии с</w:t>
            </w:r>
            <w:r w:rsidR="003B2EE9">
              <w:rPr>
                <w:rFonts w:ascii="Times New Roman" w:eastAsia="Times New Roman" w:hAnsi="Times New Roman"/>
                <w:sz w:val="28"/>
                <w:szCs w:val="28"/>
                <w:lang w:val="ru-RU"/>
              </w:rPr>
              <w:t xml:space="preserve">ледить за безопасностью </w:t>
            </w:r>
            <w:r>
              <w:rPr>
                <w:rFonts w:ascii="Times New Roman" w:eastAsia="Times New Roman" w:hAnsi="Times New Roman"/>
                <w:sz w:val="28"/>
                <w:szCs w:val="28"/>
                <w:lang w:val="ru-RU"/>
              </w:rPr>
              <w:t xml:space="preserve">группы </w:t>
            </w:r>
            <w:r w:rsidR="003B2EE9">
              <w:rPr>
                <w:rFonts w:ascii="Times New Roman" w:eastAsia="Times New Roman" w:hAnsi="Times New Roman"/>
                <w:sz w:val="28"/>
                <w:szCs w:val="28"/>
                <w:lang w:val="ru-RU"/>
              </w:rPr>
              <w:t>во время п</w:t>
            </w:r>
            <w:r>
              <w:rPr>
                <w:rFonts w:ascii="Times New Roman" w:eastAsia="Times New Roman" w:hAnsi="Times New Roman"/>
                <w:sz w:val="28"/>
                <w:szCs w:val="28"/>
                <w:lang w:val="ru-RU"/>
              </w:rPr>
              <w:t>ешего передвижения по маршруту; н</w:t>
            </w:r>
            <w:r w:rsidR="003B2EE9">
              <w:rPr>
                <w:rFonts w:ascii="Times New Roman" w:eastAsia="Times New Roman" w:hAnsi="Times New Roman"/>
                <w:sz w:val="28"/>
                <w:szCs w:val="28"/>
                <w:lang w:val="ru-RU"/>
              </w:rPr>
              <w:t xml:space="preserve">апоминать номера </w:t>
            </w:r>
            <w:r>
              <w:rPr>
                <w:rFonts w:ascii="Times New Roman" w:eastAsia="Times New Roman" w:hAnsi="Times New Roman"/>
                <w:sz w:val="28"/>
                <w:szCs w:val="28"/>
                <w:lang w:val="ru-RU"/>
              </w:rPr>
              <w:t xml:space="preserve">общественного транспорта (автобуса, </w:t>
            </w:r>
            <w:r w:rsidR="003B2EE9">
              <w:rPr>
                <w:rFonts w:ascii="Times New Roman" w:eastAsia="Times New Roman" w:hAnsi="Times New Roman"/>
                <w:sz w:val="28"/>
                <w:szCs w:val="28"/>
                <w:lang w:val="ru-RU"/>
              </w:rPr>
              <w:t xml:space="preserve">маршрутного такси), </w:t>
            </w:r>
            <w:r>
              <w:rPr>
                <w:rFonts w:ascii="Times New Roman" w:eastAsia="Times New Roman" w:hAnsi="Times New Roman"/>
                <w:sz w:val="28"/>
                <w:szCs w:val="28"/>
                <w:lang w:val="ru-RU"/>
              </w:rPr>
              <w:t xml:space="preserve">стоимость проезда, </w:t>
            </w:r>
            <w:r w:rsidR="003B2EE9">
              <w:rPr>
                <w:rFonts w:ascii="Times New Roman" w:eastAsia="Times New Roman" w:hAnsi="Times New Roman"/>
                <w:sz w:val="28"/>
                <w:szCs w:val="28"/>
                <w:lang w:val="ru-RU"/>
              </w:rPr>
              <w:t xml:space="preserve">время отправления. </w:t>
            </w:r>
          </w:p>
        </w:tc>
      </w:tr>
      <w:tr w:rsidR="00A5681A" w:rsidTr="001E6F17">
        <w:trPr>
          <w:trHeight w:val="740"/>
          <w:jc w:val="center"/>
        </w:trPr>
        <w:tc>
          <w:tcPr>
            <w:tcW w:w="2547" w:type="dxa"/>
            <w:tcBorders>
              <w:top w:val="single" w:sz="4" w:space="0" w:color="000000"/>
              <w:left w:val="single" w:sz="4" w:space="0" w:color="000000"/>
              <w:bottom w:val="single" w:sz="4" w:space="0" w:color="000000"/>
              <w:right w:val="single" w:sz="4" w:space="0" w:color="000000"/>
            </w:tcBorders>
          </w:tcPr>
          <w:p w:rsidR="00A5681A" w:rsidRDefault="003B2EE9" w:rsidP="001E6F17">
            <w:pPr>
              <w:spacing w:after="0"/>
              <w:jc w:val="center"/>
              <w:rPr>
                <w:rFonts w:ascii="Times New Roman" w:hAnsi="Times New Roman"/>
                <w:sz w:val="28"/>
                <w:szCs w:val="28"/>
              </w:rPr>
            </w:pPr>
            <w:r>
              <w:rPr>
                <w:rFonts w:ascii="Times New Roman" w:eastAsia="Times New Roman" w:hAnsi="Times New Roman"/>
                <w:sz w:val="28"/>
                <w:szCs w:val="28"/>
              </w:rPr>
              <w:lastRenderedPageBreak/>
              <w:t>Методические указания</w:t>
            </w:r>
          </w:p>
        </w:tc>
        <w:tc>
          <w:tcPr>
            <w:tcW w:w="7234" w:type="dxa"/>
            <w:tcBorders>
              <w:top w:val="single" w:sz="4" w:space="0" w:color="000000"/>
              <w:left w:val="single" w:sz="4" w:space="0" w:color="000000"/>
              <w:bottom w:val="single" w:sz="4" w:space="0" w:color="000000"/>
              <w:right w:val="single" w:sz="4" w:space="0" w:color="000000"/>
            </w:tcBorders>
          </w:tcPr>
          <w:p w:rsidR="001E6F17" w:rsidRPr="001E6F17" w:rsidRDefault="003B2EE9" w:rsidP="001E6F17">
            <w:pPr>
              <w:spacing w:after="0" w:line="240" w:lineRule="auto"/>
              <w:ind w:firstLine="457"/>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Рассказ </w:t>
            </w:r>
            <w:r>
              <w:rPr>
                <w:rFonts w:ascii="Times New Roman" w:eastAsia="Times New Roman" w:hAnsi="Times New Roman"/>
                <w:sz w:val="28"/>
                <w:szCs w:val="28"/>
              </w:rPr>
              <w:t xml:space="preserve">в основном </w:t>
            </w:r>
            <w:r>
              <w:rPr>
                <w:rFonts w:ascii="Times New Roman" w:eastAsia="Times New Roman" w:hAnsi="Times New Roman"/>
                <w:sz w:val="28"/>
                <w:szCs w:val="28"/>
                <w:lang w:val="ru-RU"/>
              </w:rPr>
              <w:t xml:space="preserve">следует </w:t>
            </w:r>
            <w:proofErr w:type="spellStart"/>
            <w:r>
              <w:rPr>
                <w:rFonts w:ascii="Times New Roman" w:eastAsia="Times New Roman" w:hAnsi="Times New Roman"/>
                <w:sz w:val="28"/>
                <w:szCs w:val="28"/>
              </w:rPr>
              <w:t>ве</w:t>
            </w:r>
            <w:r>
              <w:rPr>
                <w:rFonts w:ascii="Times New Roman" w:eastAsia="Times New Roman" w:hAnsi="Times New Roman"/>
                <w:sz w:val="28"/>
                <w:szCs w:val="28"/>
                <w:lang w:val="ru-RU"/>
              </w:rPr>
              <w:t>сти</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ru-RU"/>
              </w:rPr>
              <w:t>непосредственно на месте нахождения объектов. Показ</w:t>
            </w:r>
            <w:r>
              <w:rPr>
                <w:rFonts w:ascii="Times New Roman" w:eastAsia="Times New Roman" w:hAnsi="Times New Roman"/>
                <w:sz w:val="28"/>
                <w:szCs w:val="28"/>
              </w:rPr>
              <w:t xml:space="preserve"> </w:t>
            </w:r>
            <w:r>
              <w:rPr>
                <w:rFonts w:ascii="Times New Roman" w:eastAsia="Times New Roman" w:hAnsi="Times New Roman"/>
                <w:sz w:val="28"/>
                <w:szCs w:val="28"/>
                <w:lang w:val="ru-RU"/>
              </w:rPr>
              <w:t>следует начинать после кратковременного предварительного осмотра каждого объекта, затем переходить к его характеристике.</w:t>
            </w:r>
            <w:r w:rsidR="001E6F17">
              <w:t xml:space="preserve"> </w:t>
            </w:r>
            <w:r w:rsidR="001E6F17">
              <w:rPr>
                <w:rFonts w:ascii="Times New Roman" w:hAnsi="Times New Roman"/>
                <w:sz w:val="28"/>
                <w:szCs w:val="28"/>
                <w:lang w:val="ru-RU"/>
              </w:rPr>
              <w:t xml:space="preserve">Для наилучшего восприятия информации об объектах природы и погружения в атмосферу места пребывания можно использовать следующие </w:t>
            </w:r>
            <w:r w:rsidR="00A503E2" w:rsidRPr="001E6F17">
              <w:rPr>
                <w:rFonts w:ascii="Times New Roman" w:eastAsia="Times New Roman" w:hAnsi="Times New Roman"/>
                <w:sz w:val="28"/>
                <w:szCs w:val="28"/>
                <w:lang w:val="ru-RU"/>
              </w:rPr>
              <w:t>методические</w:t>
            </w:r>
            <w:r w:rsidR="00A503E2">
              <w:rPr>
                <w:rFonts w:ascii="Times New Roman" w:hAnsi="Times New Roman"/>
                <w:sz w:val="28"/>
                <w:szCs w:val="28"/>
                <w:lang w:val="ru-RU"/>
              </w:rPr>
              <w:t xml:space="preserve"> </w:t>
            </w:r>
            <w:r w:rsidR="001E6F17">
              <w:rPr>
                <w:rFonts w:ascii="Times New Roman" w:hAnsi="Times New Roman"/>
                <w:sz w:val="28"/>
                <w:szCs w:val="28"/>
                <w:lang w:val="ru-RU"/>
              </w:rPr>
              <w:t xml:space="preserve">приемы: </w:t>
            </w:r>
            <w:r w:rsidR="001E6F17" w:rsidRPr="001E6F17">
              <w:rPr>
                <w:rFonts w:ascii="Times New Roman" w:eastAsia="Times New Roman" w:hAnsi="Times New Roman"/>
                <w:sz w:val="28"/>
                <w:szCs w:val="28"/>
                <w:lang w:val="ru-RU"/>
              </w:rPr>
              <w:t>естественнонауч</w:t>
            </w:r>
            <w:r w:rsidR="00A503E2">
              <w:rPr>
                <w:rFonts w:ascii="Times New Roman" w:eastAsia="Times New Roman" w:hAnsi="Times New Roman"/>
                <w:sz w:val="28"/>
                <w:szCs w:val="28"/>
                <w:lang w:val="ru-RU"/>
              </w:rPr>
              <w:t xml:space="preserve">ного </w:t>
            </w:r>
            <w:r w:rsidR="001E6F17" w:rsidRPr="001E6F17">
              <w:rPr>
                <w:rFonts w:ascii="Times New Roman" w:eastAsia="Times New Roman" w:hAnsi="Times New Roman"/>
                <w:sz w:val="28"/>
                <w:szCs w:val="28"/>
                <w:lang w:val="ru-RU"/>
              </w:rPr>
              <w:t>зрительного</w:t>
            </w:r>
            <w:r w:rsidR="00A503E2" w:rsidRPr="001E6F17">
              <w:rPr>
                <w:rFonts w:ascii="Times New Roman" w:eastAsia="Times New Roman" w:hAnsi="Times New Roman"/>
                <w:sz w:val="28"/>
                <w:szCs w:val="28"/>
                <w:lang w:val="ru-RU"/>
              </w:rPr>
              <w:t xml:space="preserve"> анализа</w:t>
            </w:r>
            <w:r w:rsidR="00A503E2">
              <w:rPr>
                <w:rFonts w:ascii="Times New Roman" w:eastAsia="Times New Roman" w:hAnsi="Times New Roman"/>
                <w:sz w:val="28"/>
                <w:szCs w:val="28"/>
                <w:lang w:val="ru-RU"/>
              </w:rPr>
              <w:t xml:space="preserve">, </w:t>
            </w:r>
            <w:r w:rsidR="001E6F17" w:rsidRPr="001E6F17">
              <w:rPr>
                <w:rFonts w:ascii="Times New Roman" w:eastAsia="Times New Roman" w:hAnsi="Times New Roman"/>
                <w:sz w:val="28"/>
                <w:szCs w:val="28"/>
                <w:lang w:val="ru-RU"/>
              </w:rPr>
              <w:t>зрительного</w:t>
            </w:r>
            <w:r w:rsidR="00A503E2" w:rsidRPr="001E6F17">
              <w:rPr>
                <w:rFonts w:ascii="Times New Roman" w:eastAsia="Times New Roman" w:hAnsi="Times New Roman"/>
                <w:sz w:val="28"/>
                <w:szCs w:val="28"/>
                <w:lang w:val="ru-RU"/>
              </w:rPr>
              <w:t xml:space="preserve"> сравнения</w:t>
            </w:r>
            <w:r w:rsidR="00A503E2">
              <w:rPr>
                <w:rFonts w:ascii="Times New Roman" w:eastAsia="Times New Roman" w:hAnsi="Times New Roman"/>
                <w:sz w:val="28"/>
                <w:szCs w:val="28"/>
                <w:lang w:val="ru-RU"/>
              </w:rPr>
              <w:t xml:space="preserve">, исследования, </w:t>
            </w:r>
            <w:r w:rsidR="001E6F17" w:rsidRPr="001E6F17">
              <w:rPr>
                <w:rFonts w:ascii="Times New Roman" w:eastAsia="Times New Roman" w:hAnsi="Times New Roman"/>
                <w:sz w:val="28"/>
                <w:szCs w:val="28"/>
                <w:lang w:val="ru-RU"/>
              </w:rPr>
              <w:t>зрительной</w:t>
            </w:r>
            <w:r w:rsidR="00A503E2" w:rsidRPr="001E6F17">
              <w:rPr>
                <w:rFonts w:ascii="Times New Roman" w:eastAsia="Times New Roman" w:hAnsi="Times New Roman"/>
                <w:sz w:val="28"/>
                <w:szCs w:val="28"/>
                <w:lang w:val="ru-RU"/>
              </w:rPr>
              <w:t xml:space="preserve"> реконструкции</w:t>
            </w:r>
            <w:r w:rsidR="00A503E2">
              <w:rPr>
                <w:rFonts w:ascii="Times New Roman" w:eastAsia="Times New Roman" w:hAnsi="Times New Roman"/>
                <w:sz w:val="28"/>
                <w:szCs w:val="28"/>
                <w:lang w:val="ru-RU"/>
              </w:rPr>
              <w:t xml:space="preserve">, </w:t>
            </w:r>
            <w:r w:rsidR="001E6F17" w:rsidRPr="001E6F17">
              <w:rPr>
                <w:rFonts w:ascii="Times New Roman" w:eastAsia="Times New Roman" w:hAnsi="Times New Roman"/>
                <w:sz w:val="28"/>
                <w:szCs w:val="28"/>
                <w:lang w:val="ru-RU"/>
              </w:rPr>
              <w:t>панорамного</w:t>
            </w:r>
            <w:r w:rsidR="00A503E2">
              <w:rPr>
                <w:rFonts w:ascii="Times New Roman" w:eastAsia="Times New Roman" w:hAnsi="Times New Roman"/>
                <w:sz w:val="28"/>
                <w:szCs w:val="28"/>
                <w:lang w:val="ru-RU"/>
              </w:rPr>
              <w:t xml:space="preserve"> </w:t>
            </w:r>
            <w:r w:rsidR="00A503E2" w:rsidRPr="001E6F17">
              <w:rPr>
                <w:rFonts w:ascii="Times New Roman" w:eastAsia="Times New Roman" w:hAnsi="Times New Roman"/>
                <w:sz w:val="28"/>
                <w:szCs w:val="28"/>
                <w:lang w:val="ru-RU"/>
              </w:rPr>
              <w:t>показа</w:t>
            </w:r>
            <w:r w:rsidR="00A503E2">
              <w:rPr>
                <w:rFonts w:ascii="Times New Roman" w:eastAsia="Times New Roman" w:hAnsi="Times New Roman"/>
                <w:sz w:val="28"/>
                <w:szCs w:val="28"/>
                <w:lang w:val="ru-RU"/>
              </w:rPr>
              <w:t>.</w:t>
            </w:r>
          </w:p>
          <w:p w:rsidR="001E6F17" w:rsidRDefault="001E6F17" w:rsidP="00A503E2">
            <w:pPr>
              <w:spacing w:after="0"/>
              <w:ind w:firstLine="465"/>
              <w:rPr>
                <w:rFonts w:ascii="Times New Roman" w:eastAsia="Times New Roman" w:hAnsi="Times New Roman"/>
                <w:sz w:val="28"/>
                <w:szCs w:val="28"/>
                <w:lang w:val="ru-RU"/>
              </w:rPr>
            </w:pPr>
            <w:r>
              <w:rPr>
                <w:rFonts w:ascii="Times New Roman" w:eastAsia="Times New Roman" w:hAnsi="Times New Roman"/>
                <w:sz w:val="28"/>
                <w:szCs w:val="28"/>
                <w:lang w:val="ru-RU"/>
              </w:rPr>
              <w:t>Мы рекомендует посещать места в данном порядке:</w:t>
            </w:r>
          </w:p>
          <w:p w:rsidR="001E6F17" w:rsidRDefault="001E6F17" w:rsidP="00A503E2">
            <w:pPr>
              <w:spacing w:after="0"/>
              <w:rPr>
                <w:rFonts w:ascii="Times New Roman" w:eastAsia="Times New Roman" w:hAnsi="Times New Roman"/>
                <w:sz w:val="28"/>
                <w:szCs w:val="28"/>
                <w:lang w:val="ru-RU"/>
              </w:rPr>
            </w:pPr>
            <w:r>
              <w:rPr>
                <w:rFonts w:ascii="Times New Roman" w:eastAsia="Times New Roman" w:hAnsi="Times New Roman"/>
                <w:sz w:val="28"/>
                <w:szCs w:val="28"/>
                <w:lang w:val="ru-RU"/>
              </w:rPr>
              <w:t>1.Рассчитан короткий путь между объектами.</w:t>
            </w:r>
          </w:p>
          <w:p w:rsidR="001E6F17" w:rsidRPr="001E6F17" w:rsidRDefault="001E6F17" w:rsidP="001E6F17">
            <w:pPr>
              <w:spacing w:after="0"/>
              <w:jc w:val="both"/>
              <w:rPr>
                <w:rFonts w:ascii="Times New Roman" w:hAnsi="Times New Roman"/>
                <w:sz w:val="28"/>
                <w:szCs w:val="28"/>
                <w:lang w:val="ru-RU"/>
              </w:rPr>
            </w:pPr>
            <w:r>
              <w:rPr>
                <w:rFonts w:ascii="Times New Roman" w:eastAsia="Times New Roman" w:hAnsi="Times New Roman"/>
                <w:sz w:val="28"/>
                <w:szCs w:val="28"/>
                <w:lang w:val="ru-RU"/>
              </w:rPr>
              <w:t>2.Продуман логический переход: неживая природа – живая природа (растения – животные) – взаимодействие всех трех компонентов.</w:t>
            </w:r>
          </w:p>
        </w:tc>
      </w:tr>
    </w:tbl>
    <w:p w:rsidR="00A5681A" w:rsidRDefault="00A5681A">
      <w:pPr>
        <w:spacing w:after="205"/>
        <w:rPr>
          <w:rFonts w:ascii="Times New Roman" w:eastAsia="Times New Roman" w:hAnsi="Times New Roman"/>
          <w:sz w:val="28"/>
          <w:szCs w:val="28"/>
        </w:rPr>
      </w:pPr>
    </w:p>
    <w:sectPr w:rsidR="00A5681A">
      <w:pgSz w:w="11905" w:h="16840"/>
      <w:pgMar w:top="851" w:right="990"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1A" w:rsidRDefault="003B2EE9">
      <w:pPr>
        <w:spacing w:line="240" w:lineRule="auto"/>
      </w:pPr>
      <w:r>
        <w:separator/>
      </w:r>
    </w:p>
  </w:endnote>
  <w:endnote w:type="continuationSeparator" w:id="0">
    <w:p w:rsidR="00A5681A" w:rsidRDefault="003B2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等线 Light">
    <w:panose1 w:val="00000000000000000000"/>
    <w:charset w:val="80"/>
    <w:family w:val="roman"/>
    <w:notTrueType/>
    <w:pitch w:val="default"/>
  </w:font>
  <w:font w:name="Aptos Display">
    <w:altName w:val="Times New Roman"/>
    <w:panose1 w:val="00000000000000000000"/>
    <w:charset w:val="00"/>
    <w:family w:val="roman"/>
    <w:notTrueType/>
    <w:pitch w:val="default"/>
  </w:font>
  <w:font w:name="等线">
    <w:panose1 w:val="00000000000000000000"/>
    <w:charset w:val="80"/>
    <w:family w:val="roman"/>
    <w:notTrueType/>
    <w:pitch w:val="default"/>
  </w:font>
  <w:font w:name="Aptos">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1A" w:rsidRDefault="003B2EE9">
      <w:pPr>
        <w:spacing w:after="0"/>
      </w:pPr>
      <w:r>
        <w:separator/>
      </w:r>
    </w:p>
  </w:footnote>
  <w:footnote w:type="continuationSeparator" w:id="0">
    <w:p w:rsidR="00A5681A" w:rsidRDefault="003B2E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95445"/>
    <w:multiLevelType w:val="multilevel"/>
    <w:tmpl w:val="7AB954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8F"/>
    <w:rsid w:val="000128AC"/>
    <w:rsid w:val="00063737"/>
    <w:rsid w:val="000E4620"/>
    <w:rsid w:val="00102938"/>
    <w:rsid w:val="00133456"/>
    <w:rsid w:val="0016313E"/>
    <w:rsid w:val="00167E45"/>
    <w:rsid w:val="001748D4"/>
    <w:rsid w:val="001E6F17"/>
    <w:rsid w:val="002023CB"/>
    <w:rsid w:val="0020295D"/>
    <w:rsid w:val="002B295D"/>
    <w:rsid w:val="003B2EE9"/>
    <w:rsid w:val="003C521B"/>
    <w:rsid w:val="0042338D"/>
    <w:rsid w:val="00425C98"/>
    <w:rsid w:val="0052344C"/>
    <w:rsid w:val="00554E1E"/>
    <w:rsid w:val="0055523A"/>
    <w:rsid w:val="005C39A3"/>
    <w:rsid w:val="005D309F"/>
    <w:rsid w:val="00605953"/>
    <w:rsid w:val="006B22E5"/>
    <w:rsid w:val="007E5FEE"/>
    <w:rsid w:val="00803B74"/>
    <w:rsid w:val="00826642"/>
    <w:rsid w:val="00842EE3"/>
    <w:rsid w:val="0084548F"/>
    <w:rsid w:val="008A3D9D"/>
    <w:rsid w:val="008F2809"/>
    <w:rsid w:val="00A02459"/>
    <w:rsid w:val="00A503E2"/>
    <w:rsid w:val="00A5681A"/>
    <w:rsid w:val="00A57C53"/>
    <w:rsid w:val="00A9261F"/>
    <w:rsid w:val="00B05E53"/>
    <w:rsid w:val="00B21290"/>
    <w:rsid w:val="00BD0651"/>
    <w:rsid w:val="00C71C29"/>
    <w:rsid w:val="00CA78FD"/>
    <w:rsid w:val="00DF6541"/>
    <w:rsid w:val="00DF6FBC"/>
    <w:rsid w:val="00E0634B"/>
    <w:rsid w:val="00EF7CF1"/>
    <w:rsid w:val="00F2755B"/>
    <w:rsid w:val="00F7350F"/>
    <w:rsid w:val="00F81D45"/>
    <w:rsid w:val="00FC16CA"/>
    <w:rsid w:val="169C47FF"/>
    <w:rsid w:val="317F0E37"/>
    <w:rsid w:val="426254CD"/>
    <w:rsid w:val="43604FB9"/>
    <w:rsid w:val="46DC7B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olor w:val="000000"/>
      <w:kern w:val="2"/>
      <w:sz w:val="22"/>
      <w:szCs w:val="24"/>
      <w:lang w:val="ru" w:eastAsia="ru"/>
      <w14:ligatures w14:val="standardContextual"/>
    </w:rPr>
  </w:style>
  <w:style w:type="paragraph" w:styleId="2">
    <w:name w:val="heading 2"/>
    <w:next w:val="a"/>
    <w:uiPriority w:val="9"/>
    <w:semiHidden/>
    <w:unhideWhenUsed/>
    <w:qFormat/>
    <w:pPr>
      <w:spacing w:beforeAutospacing="1" w:afterAutospacing="1"/>
      <w:outlineLvl w:val="1"/>
    </w:pPr>
    <w:rPr>
      <w:rFonts w:ascii="SimSun" w:hAnsi="SimSun" w:hint="eastAsia"/>
      <w:b/>
      <w:bCs/>
      <w:i/>
      <w:iCs/>
      <w:sz w:val="36"/>
      <w:szCs w:val="36"/>
      <w:lang w:val="en-US" w:eastAsia="zh-CN"/>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header"/>
    <w:basedOn w:val="a"/>
    <w:link w:val="a5"/>
    <w:uiPriority w:val="99"/>
    <w:unhideWhenUsed/>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table" w:customStyle="1" w:styleId="TableGrid">
    <w:name w:val="TableGrid"/>
    <w:qFormat/>
    <w:tblPr>
      <w:tblCellMar>
        <w:top w:w="0" w:type="dxa"/>
        <w:left w:w="0" w:type="dxa"/>
        <w:bottom w:w="0" w:type="dxa"/>
        <w:right w:w="0" w:type="dxa"/>
      </w:tblCellMar>
    </w:tblPr>
  </w:style>
  <w:style w:type="character" w:customStyle="1" w:styleId="message-time">
    <w:name w:val="message-time"/>
    <w:basedOn w:val="a0"/>
    <w:qFormat/>
  </w:style>
  <w:style w:type="paragraph" w:styleId="a8">
    <w:name w:val="List Paragraph"/>
    <w:basedOn w:val="a"/>
    <w:uiPriority w:val="99"/>
    <w:qFormat/>
    <w:pPr>
      <w:ind w:left="720"/>
      <w:contextualSpacing/>
    </w:pPr>
  </w:style>
  <w:style w:type="character" w:customStyle="1" w:styleId="a5">
    <w:name w:val="Верхний колонтитул Знак"/>
    <w:basedOn w:val="a0"/>
    <w:link w:val="a4"/>
    <w:uiPriority w:val="99"/>
    <w:qFormat/>
    <w:rPr>
      <w:rFonts w:ascii="Calibri" w:eastAsia="Calibri" w:hAnsi="Calibri"/>
      <w:color w:val="000000"/>
      <w:kern w:val="2"/>
      <w:sz w:val="22"/>
      <w:szCs w:val="24"/>
      <w:lang w:val="ru" w:eastAsia="ru"/>
      <w14:ligatures w14:val="standardContextual"/>
    </w:rPr>
  </w:style>
  <w:style w:type="character" w:customStyle="1" w:styleId="a7">
    <w:name w:val="Нижний колонтитул Знак"/>
    <w:basedOn w:val="a0"/>
    <w:link w:val="a6"/>
    <w:uiPriority w:val="99"/>
    <w:qFormat/>
    <w:rPr>
      <w:rFonts w:ascii="Calibri" w:eastAsia="Calibri" w:hAnsi="Calibri"/>
      <w:color w:val="000000"/>
      <w:kern w:val="2"/>
      <w:sz w:val="22"/>
      <w:szCs w:val="24"/>
      <w:lang w:val="ru" w:eastAsia="ru"/>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olor w:val="000000"/>
      <w:kern w:val="2"/>
      <w:sz w:val="22"/>
      <w:szCs w:val="24"/>
      <w:lang w:val="ru" w:eastAsia="ru"/>
      <w14:ligatures w14:val="standardContextual"/>
    </w:rPr>
  </w:style>
  <w:style w:type="paragraph" w:styleId="2">
    <w:name w:val="heading 2"/>
    <w:next w:val="a"/>
    <w:uiPriority w:val="9"/>
    <w:semiHidden/>
    <w:unhideWhenUsed/>
    <w:qFormat/>
    <w:pPr>
      <w:spacing w:beforeAutospacing="1" w:afterAutospacing="1"/>
      <w:outlineLvl w:val="1"/>
    </w:pPr>
    <w:rPr>
      <w:rFonts w:ascii="SimSun" w:hAnsi="SimSun" w:hint="eastAsia"/>
      <w:b/>
      <w:bCs/>
      <w:i/>
      <w:iCs/>
      <w:sz w:val="36"/>
      <w:szCs w:val="36"/>
      <w:lang w:val="en-US" w:eastAsia="zh-CN"/>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header"/>
    <w:basedOn w:val="a"/>
    <w:link w:val="a5"/>
    <w:uiPriority w:val="99"/>
    <w:unhideWhenUsed/>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table" w:customStyle="1" w:styleId="TableGrid">
    <w:name w:val="TableGrid"/>
    <w:qFormat/>
    <w:tblPr>
      <w:tblCellMar>
        <w:top w:w="0" w:type="dxa"/>
        <w:left w:w="0" w:type="dxa"/>
        <w:bottom w:w="0" w:type="dxa"/>
        <w:right w:w="0" w:type="dxa"/>
      </w:tblCellMar>
    </w:tblPr>
  </w:style>
  <w:style w:type="character" w:customStyle="1" w:styleId="message-time">
    <w:name w:val="message-time"/>
    <w:basedOn w:val="a0"/>
    <w:qFormat/>
  </w:style>
  <w:style w:type="paragraph" w:styleId="a8">
    <w:name w:val="List Paragraph"/>
    <w:basedOn w:val="a"/>
    <w:uiPriority w:val="99"/>
    <w:qFormat/>
    <w:pPr>
      <w:ind w:left="720"/>
      <w:contextualSpacing/>
    </w:pPr>
  </w:style>
  <w:style w:type="character" w:customStyle="1" w:styleId="a5">
    <w:name w:val="Верхний колонтитул Знак"/>
    <w:basedOn w:val="a0"/>
    <w:link w:val="a4"/>
    <w:uiPriority w:val="99"/>
    <w:qFormat/>
    <w:rPr>
      <w:rFonts w:ascii="Calibri" w:eastAsia="Calibri" w:hAnsi="Calibri"/>
      <w:color w:val="000000"/>
      <w:kern w:val="2"/>
      <w:sz w:val="22"/>
      <w:szCs w:val="24"/>
      <w:lang w:val="ru" w:eastAsia="ru"/>
      <w14:ligatures w14:val="standardContextual"/>
    </w:rPr>
  </w:style>
  <w:style w:type="character" w:customStyle="1" w:styleId="a7">
    <w:name w:val="Нижний колонтитул Знак"/>
    <w:basedOn w:val="a0"/>
    <w:link w:val="a6"/>
    <w:uiPriority w:val="99"/>
    <w:qFormat/>
    <w:rPr>
      <w:rFonts w:ascii="Calibri" w:eastAsia="Calibri" w:hAnsi="Calibri"/>
      <w:color w:val="000000"/>
      <w:kern w:val="2"/>
      <w:sz w:val="22"/>
      <w:szCs w:val="24"/>
      <w:lang w:val="ru" w:eastAsia="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3881</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dexter</dc:creator>
  <cp:lastModifiedBy>User</cp:lastModifiedBy>
  <cp:revision>20</cp:revision>
  <dcterms:created xsi:type="dcterms:W3CDTF">2024-11-21T05:20:00Z</dcterms:created>
  <dcterms:modified xsi:type="dcterms:W3CDTF">2025-03-11T08:45:00Z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25C5A2B126CF482D854A6A2000E4EA46_12</vt:lpwstr>
  </property>
</Properties>
</file>