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 w14:paraId="00000001"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Кафедра </w:t>
      </w:r>
      <w:r>
        <w:rPr>
          <w:rFonts w:ascii="Times New Roman" w:cs="Times New Roman" w:hAnsi="Times New Roman"/>
          <w:sz w:val="28"/>
          <w:szCs w:val="28"/>
        </w:rPr>
        <w:t>педагогики детства и семьи</w:t>
      </w:r>
    </w:p>
    <w:tbl>
      <w:tblPr>
        <w:tblStyle w:val="TableGrid"/>
        <w:tblW w:w="9512" w:type="dxa"/>
        <w:tblLook w:val="04A0"/>
      </w:tblPr>
      <w:tblGrid>
        <w:gridCol w:w="2066"/>
        <w:gridCol w:w="3870"/>
        <w:gridCol w:w="1986"/>
        <w:gridCol w:w="1590"/>
      </w:tblGrid>
      <w:tr>
        <w:trPr/>
        <w:tc>
          <w:tcPr>
            <w:cnfStyle w:val="101000000000"/>
            <w:tcW w:w="2066" w:type="dxa"/>
          </w:tcPr>
          <w:p w14:paraId="00000002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cnfStyle w:val="100000000000"/>
            <w:tcW w:w="3870" w:type="dxa"/>
          </w:tcPr>
          <w:p w14:paraId="00000003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cnfStyle w:val="100000000000"/>
            <w:tcW w:w="1986" w:type="dxa"/>
          </w:tcPr>
          <w:p w14:paraId="00000004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Курс, выпускник</w:t>
            </w:r>
          </w:p>
        </w:tc>
        <w:tc>
          <w:tcPr>
            <w:cnfStyle w:val="100000000000"/>
            <w:tcW w:w="1590" w:type="dxa"/>
          </w:tcPr>
          <w:p w14:paraId="00000005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Категор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ия</w:t>
            </w:r>
          </w:p>
        </w:tc>
      </w:tr>
      <w:tr>
        <w:trPr/>
        <w:tc>
          <w:tcPr>
            <w:cnfStyle w:val="001000100000"/>
            <w:tcW w:w="9512" w:type="dxa"/>
            <w:gridSpan w:val="4"/>
          </w:tcPr>
          <w:p w14:paraId="00000006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cnfStyle w:val="001000010000"/>
            <w:tcW w:w="2066" w:type="dxa"/>
          </w:tcPr>
          <w:p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Комарова И.А..</w:t>
            </w:r>
          </w:p>
          <w:p w14:paraId="00000008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канд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.п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ед.наук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, доцент</w:t>
            </w:r>
          </w:p>
        </w:tc>
        <w:tc>
          <w:tcPr>
            <w:cnfStyle w:val="000000010000"/>
            <w:tcW w:w="3870" w:type="dxa"/>
          </w:tcPr>
          <w:p w14:paraId="00000009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Куликова Ангелина Олеговна</w:t>
            </w:r>
          </w:p>
        </w:tc>
        <w:tc>
          <w:tcPr>
            <w:cnfStyle w:val="000000010000"/>
            <w:tcW w:w="1986" w:type="dxa"/>
          </w:tcPr>
          <w:p w14:paraId="0000000A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выпускник</w:t>
            </w:r>
          </w:p>
        </w:tc>
        <w:tc>
          <w:tcPr>
            <w:cnfStyle w:val="000000010000"/>
            <w:tcW w:w="1590" w:type="dxa"/>
          </w:tcPr>
          <w:p w14:paraId="0000000B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cnfStyle w:val="001000100000"/>
            <w:tcW w:w="2066" w:type="dxa"/>
          </w:tcPr>
          <w:p w14:paraId="0000000C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Батура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И.Н.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 ст. преп.</w:t>
            </w:r>
          </w:p>
        </w:tc>
        <w:tc>
          <w:tcPr>
            <w:cnfStyle w:val="000000100000"/>
            <w:tcW w:w="3870" w:type="dxa"/>
          </w:tcPr>
          <w:p w14:paraId="0000000D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Кондратенко Валерия Сергеевна</w:t>
            </w:r>
          </w:p>
        </w:tc>
        <w:tc>
          <w:tcPr>
            <w:cnfStyle w:val="000000100000"/>
            <w:tcW w:w="1986" w:type="dxa"/>
          </w:tcPr>
          <w:p w14:paraId="0000000E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выпускник</w:t>
            </w:r>
          </w:p>
        </w:tc>
        <w:tc>
          <w:tcPr>
            <w:cnfStyle w:val="000000100000"/>
            <w:tcW w:w="1590" w:type="dxa"/>
          </w:tcPr>
          <w:p w14:paraId="0000000F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cnfStyle w:val="001000010000"/>
            <w:tcW w:w="9512" w:type="dxa"/>
            <w:gridSpan w:val="4"/>
          </w:tcPr>
          <w:p w14:paraId="00000010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cnfStyle w:val="001000100000"/>
            <w:tcW w:w="2066" w:type="dxa"/>
          </w:tcPr>
          <w:p w14:paraId="00000011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Комарова И.А..</w:t>
            </w:r>
          </w:p>
          <w:p w14:paraId="00000012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канд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ед.наук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 доцент</w:t>
            </w:r>
          </w:p>
        </w:tc>
        <w:tc>
          <w:tcPr>
            <w:cnfStyle w:val="000000100000"/>
            <w:tcW w:w="3870" w:type="dxa"/>
          </w:tcPr>
          <w:p w14:paraId="00000013"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Ананьева </w:t>
            </w:r>
          </w:p>
          <w:p w14:paraId="00000014"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Ксения </w:t>
            </w:r>
          </w:p>
          <w:p w14:paraId="00000015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cnfStyle w:val="000000100000"/>
            <w:tcW w:w="1986" w:type="dxa"/>
          </w:tcPr>
          <w:p w14:paraId="00000016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выпускник</w:t>
            </w:r>
          </w:p>
        </w:tc>
        <w:tc>
          <w:tcPr>
            <w:cnfStyle w:val="000000100000"/>
            <w:tcW w:w="1590" w:type="dxa"/>
          </w:tcPr>
          <w:p w14:paraId="00000017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cnfStyle w:val="001000010000"/>
            <w:tcW w:w="2066" w:type="dxa"/>
          </w:tcPr>
          <w:p w14:paraId="00000018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Комарова И.А..</w:t>
            </w:r>
          </w:p>
          <w:p w14:paraId="00000019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канд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.п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ед.наук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, доцент</w:t>
            </w:r>
          </w:p>
        </w:tc>
        <w:tc>
          <w:tcPr>
            <w:cnfStyle w:val="000000010000"/>
            <w:tcW w:w="3870" w:type="dxa"/>
          </w:tcPr>
          <w:p w14:paraId="0000001A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Гон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кова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cnfStyle w:val="000000010000"/>
            <w:tcW w:w="1986" w:type="dxa"/>
          </w:tcPr>
          <w:p w14:paraId="0000001B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выпускник</w:t>
            </w:r>
          </w:p>
        </w:tc>
        <w:tc>
          <w:tcPr>
            <w:cnfStyle w:val="000000010000"/>
            <w:tcW w:w="1590" w:type="dxa"/>
          </w:tcPr>
          <w:p w14:paraId="0000001C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cnfStyle w:val="001000100000"/>
            <w:tcW w:w="2066" w:type="dxa"/>
          </w:tcPr>
          <w:p w14:paraId="0000001D"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Ярошевич Е.А.</w:t>
            </w:r>
          </w:p>
          <w:p w14:paraId="0000001E"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канд. соц. наук,</w:t>
            </w:r>
          </w:p>
          <w:p w14:paraId="0000001F"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доцент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cnfStyle w:val="000000100000"/>
            <w:tcW w:w="3870" w:type="dxa"/>
          </w:tcPr>
          <w:p w14:paraId="00000020">
            <w:pPr>
              <w:spacing w:line="276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Небендина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cnfStyle w:val="000000100000"/>
            <w:tcW w:w="1986" w:type="dxa"/>
          </w:tcPr>
          <w:p w14:paraId="00000021">
            <w:pPr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0100000"/>
            <w:tcW w:w="1590" w:type="dxa"/>
          </w:tcPr>
          <w:p w14:paraId="00000022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</w:p>
        </w:tc>
      </w:tr>
    </w:tbl>
    <w:p w14:paraId="00000023">
      <w:pPr>
        <w:rPr>
          <w:rFonts w:ascii="Times New Roman" w:cs="Times New Roman" w:hAnsi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21"/>
    <w:rsid w:val="00295C40"/>
    <w:rsid w:val="00D55555"/>
    <w:rsid w:val="00E30BAC"/>
    <w:rsid w:val="00E46F26"/>
    <w:rsid w:val="00F3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prokofyeva_501</dc:creator>
  <cp:lastModifiedBy>Авсейкова Надежда</cp:lastModifiedBy>
</cp:coreProperties>
</file>